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35" w:rsidRDefault="00122835" w:rsidP="00122835">
      <w:pPr>
        <w:rPr>
          <w:b/>
          <w:sz w:val="28"/>
        </w:rPr>
      </w:pPr>
      <w:r>
        <w:rPr>
          <w:b/>
          <w:noProof/>
          <w:sz w:val="24"/>
          <w:lang w:eastAsia="en-GB"/>
        </w:rPr>
        <w:drawing>
          <wp:inline distT="0" distB="0" distL="0" distR="0" wp14:anchorId="46DACBC3" wp14:editId="52C7DFC4">
            <wp:extent cx="1576721" cy="100009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SHELLS NEW LOGO - November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968" cy="103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</w:t>
      </w:r>
      <w:r w:rsidRPr="00122835">
        <w:rPr>
          <w:rFonts w:ascii="Arial" w:hAnsi="Arial" w:cs="Arial"/>
          <w:b/>
          <w:sz w:val="28"/>
        </w:rPr>
        <w:t>Job description – Cleaner</w:t>
      </w:r>
      <w:r>
        <w:rPr>
          <w:b/>
          <w:sz w:val="28"/>
        </w:rPr>
        <w:t xml:space="preserve"> </w:t>
      </w:r>
    </w:p>
    <w:p w:rsidR="00122835" w:rsidRDefault="00122835" w:rsidP="00122835">
      <w:pPr>
        <w:rPr>
          <w:b/>
          <w:sz w:val="28"/>
        </w:rPr>
      </w:pPr>
    </w:p>
    <w:p w:rsidR="00122835" w:rsidRPr="00E36C4B" w:rsidRDefault="00122835" w:rsidP="00122835">
      <w:pPr>
        <w:jc w:val="both"/>
        <w:rPr>
          <w:rFonts w:ascii="Arial" w:hAnsi="Arial" w:cs="Arial"/>
          <w:b/>
          <w:sz w:val="24"/>
          <w:szCs w:val="24"/>
        </w:rPr>
      </w:pPr>
      <w:r w:rsidRPr="00E36C4B">
        <w:rPr>
          <w:rFonts w:ascii="Arial" w:hAnsi="Arial" w:cs="Arial"/>
          <w:b/>
          <w:sz w:val="24"/>
          <w:szCs w:val="24"/>
        </w:rPr>
        <w:t xml:space="preserve">Responsible to: </w:t>
      </w:r>
      <w:r w:rsidR="001B21BD">
        <w:rPr>
          <w:rFonts w:ascii="Arial" w:hAnsi="Arial" w:cs="Arial"/>
          <w:sz w:val="24"/>
          <w:szCs w:val="24"/>
        </w:rPr>
        <w:t xml:space="preserve">Children’s Centre Services Manager </w:t>
      </w:r>
      <w:r w:rsidR="001E5C5C">
        <w:rPr>
          <w:rFonts w:ascii="Arial" w:hAnsi="Arial" w:cs="Arial"/>
          <w:sz w:val="24"/>
          <w:szCs w:val="24"/>
        </w:rPr>
        <w:t xml:space="preserve"> </w:t>
      </w:r>
      <w:r w:rsidRPr="00E36C4B">
        <w:rPr>
          <w:rFonts w:ascii="Arial" w:hAnsi="Arial" w:cs="Arial"/>
          <w:sz w:val="24"/>
          <w:szCs w:val="24"/>
        </w:rPr>
        <w:t xml:space="preserve"> </w:t>
      </w:r>
    </w:p>
    <w:p w:rsidR="00122835" w:rsidRPr="00E36C4B" w:rsidRDefault="00122835" w:rsidP="00122835">
      <w:pPr>
        <w:tabs>
          <w:tab w:val="left" w:pos="2694"/>
        </w:tabs>
        <w:jc w:val="both"/>
        <w:rPr>
          <w:rFonts w:ascii="Arial" w:hAnsi="Arial" w:cs="Arial"/>
          <w:sz w:val="24"/>
          <w:szCs w:val="24"/>
        </w:rPr>
      </w:pPr>
      <w:r w:rsidRPr="00E36C4B">
        <w:rPr>
          <w:rFonts w:ascii="Arial" w:hAnsi="Arial" w:cs="Arial"/>
          <w:b/>
          <w:sz w:val="24"/>
          <w:szCs w:val="24"/>
        </w:rPr>
        <w:t>Working hours:</w:t>
      </w:r>
      <w:r w:rsidRPr="00E36C4B">
        <w:rPr>
          <w:rFonts w:ascii="Arial" w:hAnsi="Arial" w:cs="Arial"/>
          <w:sz w:val="24"/>
          <w:szCs w:val="24"/>
        </w:rPr>
        <w:t xml:space="preserve"> 7 ½ hours per week (5.30pm – 7pm week days)</w:t>
      </w:r>
    </w:p>
    <w:p w:rsidR="00122835" w:rsidRPr="00643590" w:rsidRDefault="00122835" w:rsidP="00643590">
      <w:pPr>
        <w:rPr>
          <w:color w:val="1F497D"/>
        </w:rPr>
      </w:pPr>
      <w:r w:rsidRPr="00E36C4B">
        <w:rPr>
          <w:rFonts w:ascii="Arial" w:hAnsi="Arial" w:cs="Arial"/>
          <w:b/>
          <w:sz w:val="24"/>
          <w:szCs w:val="24"/>
        </w:rPr>
        <w:t>Salary:</w:t>
      </w:r>
      <w:r w:rsidR="0042175D">
        <w:rPr>
          <w:rFonts w:ascii="Arial" w:hAnsi="Arial" w:cs="Arial"/>
          <w:b/>
          <w:sz w:val="24"/>
          <w:szCs w:val="24"/>
        </w:rPr>
        <w:t xml:space="preserve"> </w:t>
      </w:r>
      <w:r w:rsidR="00643590" w:rsidRPr="00643590">
        <w:rPr>
          <w:rFonts w:ascii="Arial" w:hAnsi="Arial" w:cs="Arial"/>
          <w:sz w:val="24"/>
          <w:szCs w:val="24"/>
        </w:rPr>
        <w:t>£</w:t>
      </w:r>
      <w:r w:rsidR="001B21BD">
        <w:rPr>
          <w:rFonts w:ascii="Arial" w:hAnsi="Arial" w:cs="Arial"/>
          <w:sz w:val="24"/>
          <w:szCs w:val="24"/>
        </w:rPr>
        <w:t>10.42ph</w:t>
      </w:r>
      <w:bookmarkStart w:id="0" w:name="_GoBack"/>
      <w:bookmarkEnd w:id="0"/>
    </w:p>
    <w:p w:rsidR="00122835" w:rsidRPr="00E36C4B" w:rsidRDefault="00122835" w:rsidP="00122835">
      <w:pPr>
        <w:jc w:val="both"/>
        <w:rPr>
          <w:rFonts w:ascii="Arial" w:hAnsi="Arial" w:cs="Arial"/>
          <w:sz w:val="24"/>
          <w:szCs w:val="24"/>
        </w:rPr>
      </w:pPr>
      <w:r w:rsidRPr="00E36C4B">
        <w:rPr>
          <w:rFonts w:ascii="Arial" w:hAnsi="Arial" w:cs="Arial"/>
          <w:b/>
          <w:sz w:val="24"/>
          <w:szCs w:val="24"/>
        </w:rPr>
        <w:t>Normal place of work:</w:t>
      </w:r>
      <w:r w:rsidRPr="00E36C4B">
        <w:rPr>
          <w:rFonts w:ascii="Arial" w:hAnsi="Arial" w:cs="Arial"/>
          <w:sz w:val="24"/>
          <w:szCs w:val="24"/>
        </w:rPr>
        <w:t xml:space="preserve"> Seashells</w:t>
      </w:r>
      <w:r w:rsidR="00643590">
        <w:rPr>
          <w:rFonts w:ascii="Arial" w:hAnsi="Arial" w:cs="Arial"/>
          <w:sz w:val="24"/>
          <w:szCs w:val="24"/>
        </w:rPr>
        <w:t>,</w:t>
      </w:r>
      <w:r w:rsidRPr="00E36C4B">
        <w:rPr>
          <w:rFonts w:ascii="Arial" w:hAnsi="Arial" w:cs="Arial"/>
          <w:sz w:val="24"/>
          <w:szCs w:val="24"/>
        </w:rPr>
        <w:t xml:space="preserve"> Rose St, Sheerness</w:t>
      </w:r>
    </w:p>
    <w:p w:rsidR="00122835" w:rsidRPr="00E36C4B" w:rsidRDefault="00122835" w:rsidP="00122835">
      <w:pPr>
        <w:ind w:right="-188"/>
        <w:jc w:val="both"/>
        <w:rPr>
          <w:rFonts w:ascii="Arial" w:hAnsi="Arial" w:cs="Arial"/>
          <w:b/>
          <w:sz w:val="24"/>
          <w:szCs w:val="24"/>
        </w:rPr>
      </w:pPr>
    </w:p>
    <w:p w:rsidR="00122835" w:rsidRPr="00E36C4B" w:rsidRDefault="00122835" w:rsidP="00122835">
      <w:pPr>
        <w:rPr>
          <w:rFonts w:ascii="Arial" w:hAnsi="Arial" w:cs="Arial"/>
          <w:b/>
          <w:sz w:val="24"/>
        </w:rPr>
      </w:pPr>
      <w:r w:rsidRPr="00E36C4B">
        <w:rPr>
          <w:rFonts w:ascii="Arial" w:hAnsi="Arial" w:cs="Arial"/>
          <w:b/>
          <w:sz w:val="24"/>
        </w:rPr>
        <w:t xml:space="preserve">Summary of role </w:t>
      </w:r>
    </w:p>
    <w:p w:rsidR="00122835" w:rsidRPr="00E36C4B" w:rsidRDefault="00122835" w:rsidP="00122835">
      <w:pPr>
        <w:widowControl w:val="0"/>
        <w:spacing w:after="0"/>
        <w:rPr>
          <w:rFonts w:ascii="Arial" w:hAnsi="Arial" w:cs="Arial"/>
          <w:szCs w:val="20"/>
        </w:rPr>
      </w:pPr>
      <w:r w:rsidRPr="00E36C4B">
        <w:rPr>
          <w:rFonts w:ascii="Arial" w:hAnsi="Arial" w:cs="Arial"/>
          <w:szCs w:val="20"/>
        </w:rPr>
        <w:t>To clean of all areas within Seashells to a high standard to provide a clean and hygienic environment for the children, families and staff that visit and work in the Centre.</w:t>
      </w:r>
    </w:p>
    <w:p w:rsidR="00122835" w:rsidRPr="00E36C4B" w:rsidRDefault="00122835" w:rsidP="00122835">
      <w:pPr>
        <w:rPr>
          <w:rFonts w:ascii="Arial" w:hAnsi="Arial" w:cs="Arial"/>
          <w:sz w:val="24"/>
          <w:szCs w:val="24"/>
        </w:rPr>
      </w:pPr>
    </w:p>
    <w:p w:rsidR="00E36C4B" w:rsidRPr="00E36C4B" w:rsidRDefault="00E36C4B" w:rsidP="00122835">
      <w:pPr>
        <w:rPr>
          <w:rFonts w:ascii="Arial" w:hAnsi="Arial" w:cs="Arial"/>
          <w:b/>
          <w:sz w:val="24"/>
          <w:szCs w:val="24"/>
        </w:rPr>
      </w:pPr>
      <w:r w:rsidRPr="00E36C4B">
        <w:rPr>
          <w:rFonts w:ascii="Arial" w:hAnsi="Arial" w:cs="Arial"/>
          <w:b/>
          <w:sz w:val="24"/>
          <w:szCs w:val="24"/>
        </w:rPr>
        <w:t>Main d</w:t>
      </w:r>
      <w:r w:rsidR="00122835" w:rsidRPr="00E36C4B">
        <w:rPr>
          <w:rFonts w:ascii="Arial" w:hAnsi="Arial" w:cs="Arial"/>
          <w:b/>
          <w:sz w:val="24"/>
          <w:szCs w:val="24"/>
        </w:rPr>
        <w:t>uties</w:t>
      </w:r>
      <w:r w:rsidRPr="00E36C4B">
        <w:rPr>
          <w:rFonts w:ascii="Arial" w:hAnsi="Arial" w:cs="Arial"/>
          <w:b/>
          <w:sz w:val="24"/>
          <w:szCs w:val="24"/>
        </w:rPr>
        <w:t xml:space="preserve">/responsibilities </w:t>
      </w:r>
    </w:p>
    <w:p w:rsidR="00E36C4B" w:rsidRPr="00E36C4B" w:rsidRDefault="00E36C4B" w:rsidP="00E36C4B">
      <w:pPr>
        <w:rPr>
          <w:rFonts w:ascii="Arial" w:hAnsi="Arial" w:cs="Arial"/>
        </w:rPr>
      </w:pPr>
      <w:r w:rsidRPr="00E36C4B">
        <w:rPr>
          <w:rFonts w:ascii="Arial" w:hAnsi="Arial" w:cs="Arial"/>
        </w:rPr>
        <w:t xml:space="preserve">Cleaners are required to undertake the following duties as directed by the </w:t>
      </w:r>
      <w:r w:rsidR="002C485C">
        <w:rPr>
          <w:rFonts w:ascii="Arial" w:hAnsi="Arial" w:cs="Arial"/>
        </w:rPr>
        <w:t>CCSM</w:t>
      </w:r>
      <w:r w:rsidRPr="00E36C4B">
        <w:rPr>
          <w:rFonts w:ascii="Arial" w:hAnsi="Arial" w:cs="Arial"/>
        </w:rPr>
        <w:t xml:space="preserve"> using the prescribed methods and frequencies in line with the requirements of the cleaning specification and safe working procedures.</w:t>
      </w:r>
    </w:p>
    <w:p w:rsidR="00122835" w:rsidRPr="00172046" w:rsidRDefault="00172046" w:rsidP="00E36C4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72046">
        <w:rPr>
          <w:rFonts w:ascii="Arial" w:hAnsi="Arial" w:cs="Arial"/>
          <w:szCs w:val="24"/>
        </w:rPr>
        <w:t xml:space="preserve">Vacuuming carpets and mats daily, deep cleaning monthly </w:t>
      </w:r>
    </w:p>
    <w:p w:rsidR="00172046" w:rsidRPr="00172046" w:rsidRDefault="00172046" w:rsidP="00E36C4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72046">
        <w:rPr>
          <w:rFonts w:ascii="Arial" w:hAnsi="Arial" w:cs="Arial"/>
          <w:szCs w:val="24"/>
        </w:rPr>
        <w:t>Mopping of floors with wet o</w:t>
      </w:r>
      <w:r>
        <w:rPr>
          <w:rFonts w:ascii="Arial" w:hAnsi="Arial" w:cs="Arial"/>
          <w:szCs w:val="24"/>
        </w:rPr>
        <w:t>r</w:t>
      </w:r>
      <w:r w:rsidRPr="00172046">
        <w:rPr>
          <w:rFonts w:ascii="Arial" w:hAnsi="Arial" w:cs="Arial"/>
          <w:szCs w:val="24"/>
        </w:rPr>
        <w:t xml:space="preserve"> damp mops</w:t>
      </w:r>
    </w:p>
    <w:p w:rsidR="00172046" w:rsidRPr="00172046" w:rsidRDefault="00172046" w:rsidP="00E36C4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72046">
        <w:rPr>
          <w:rFonts w:ascii="Arial" w:hAnsi="Arial" w:cs="Arial"/>
          <w:szCs w:val="24"/>
        </w:rPr>
        <w:t xml:space="preserve">Emptying waste bins and transporting to designated collection points </w:t>
      </w:r>
    </w:p>
    <w:p w:rsidR="00172046" w:rsidRPr="00172046" w:rsidRDefault="00172046" w:rsidP="00E36C4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72046">
        <w:rPr>
          <w:rFonts w:ascii="Arial" w:hAnsi="Arial" w:cs="Arial"/>
          <w:szCs w:val="24"/>
        </w:rPr>
        <w:t xml:space="preserve">Cleaning desks, tables and clear surfaces </w:t>
      </w:r>
    </w:p>
    <w:p w:rsidR="00172046" w:rsidRPr="00172046" w:rsidRDefault="00172046" w:rsidP="00E36C4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72046">
        <w:rPr>
          <w:rFonts w:ascii="Arial" w:hAnsi="Arial" w:cs="Arial"/>
          <w:szCs w:val="24"/>
        </w:rPr>
        <w:t>Clean</w:t>
      </w:r>
      <w:r>
        <w:rPr>
          <w:rFonts w:ascii="Arial" w:hAnsi="Arial" w:cs="Arial"/>
          <w:szCs w:val="24"/>
        </w:rPr>
        <w:t>ing</w:t>
      </w:r>
      <w:r w:rsidRPr="00172046">
        <w:rPr>
          <w:rFonts w:ascii="Arial" w:hAnsi="Arial" w:cs="Arial"/>
          <w:szCs w:val="24"/>
        </w:rPr>
        <w:t xml:space="preserve"> walls and wall fixtures</w:t>
      </w:r>
    </w:p>
    <w:p w:rsidR="00172046" w:rsidRPr="00172046" w:rsidRDefault="00172046" w:rsidP="0017204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72046">
        <w:rPr>
          <w:rFonts w:ascii="Arial" w:hAnsi="Arial" w:cs="Arial"/>
          <w:szCs w:val="24"/>
        </w:rPr>
        <w:t>Clean</w:t>
      </w:r>
      <w:r>
        <w:rPr>
          <w:rFonts w:ascii="Arial" w:hAnsi="Arial" w:cs="Arial"/>
          <w:szCs w:val="24"/>
        </w:rPr>
        <w:t>ing</w:t>
      </w:r>
      <w:r w:rsidRPr="00172046">
        <w:rPr>
          <w:rFonts w:ascii="Arial" w:hAnsi="Arial" w:cs="Arial"/>
          <w:szCs w:val="24"/>
        </w:rPr>
        <w:t xml:space="preserve"> sinks, work tops and tiles</w:t>
      </w:r>
    </w:p>
    <w:p w:rsidR="00172046" w:rsidRPr="00172046" w:rsidRDefault="00172046" w:rsidP="0017204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72046">
        <w:rPr>
          <w:rFonts w:ascii="Arial" w:hAnsi="Arial" w:cs="Arial"/>
        </w:rPr>
        <w:t>Dusting, damp wiping, washing or polishing the furniture, ledges, window sills and external surfaces of cupboards, radiators, shelves and fitments</w:t>
      </w:r>
    </w:p>
    <w:p w:rsidR="00172046" w:rsidRDefault="00172046" w:rsidP="00E36C4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Cleaning windows and internal glazed surfaces </w:t>
      </w:r>
    </w:p>
    <w:p w:rsidR="00172046" w:rsidRDefault="00172046" w:rsidP="00E36C4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Cleaning toilets, handbasins and sinks </w:t>
      </w:r>
    </w:p>
    <w:p w:rsidR="00172046" w:rsidRDefault="00172046" w:rsidP="00000E1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Replenishing consumable items (</w:t>
      </w:r>
      <w:r w:rsidR="00000E14">
        <w:rPr>
          <w:rFonts w:ascii="Arial" w:hAnsi="Arial" w:cs="Arial"/>
          <w:szCs w:val="24"/>
        </w:rPr>
        <w:t xml:space="preserve">hand </w:t>
      </w:r>
      <w:r>
        <w:rPr>
          <w:rFonts w:ascii="Arial" w:hAnsi="Arial" w:cs="Arial"/>
          <w:szCs w:val="24"/>
        </w:rPr>
        <w:t>soap, toilet rolls, paper towels if required)</w:t>
      </w:r>
    </w:p>
    <w:p w:rsidR="00000E14" w:rsidRDefault="00000E14" w:rsidP="00000E1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Keep a check of cleaning stock and inform the Site Manager of low stock levels</w:t>
      </w:r>
    </w:p>
    <w:p w:rsidR="00000E14" w:rsidRDefault="00000E14" w:rsidP="00000E1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Complete daily cleaning specification sheets</w:t>
      </w:r>
    </w:p>
    <w:p w:rsidR="00000E14" w:rsidRDefault="00000E14" w:rsidP="00000E1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undertake any other duties as required </w:t>
      </w:r>
    </w:p>
    <w:p w:rsidR="00000E14" w:rsidRDefault="00000E14" w:rsidP="00000E14">
      <w:pPr>
        <w:rPr>
          <w:rFonts w:ascii="Arial" w:hAnsi="Arial" w:cs="Arial"/>
          <w:szCs w:val="24"/>
        </w:rPr>
      </w:pPr>
    </w:p>
    <w:p w:rsidR="00000E14" w:rsidRDefault="004316F7" w:rsidP="00000E1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Person </w:t>
      </w:r>
      <w:r w:rsidR="00000E14" w:rsidRPr="00000E14">
        <w:rPr>
          <w:rFonts w:ascii="Arial" w:hAnsi="Arial" w:cs="Arial"/>
          <w:b/>
          <w:szCs w:val="24"/>
        </w:rPr>
        <w:t xml:space="preserve">Specification </w:t>
      </w:r>
    </w:p>
    <w:p w:rsidR="00000E14" w:rsidRDefault="00000E14" w:rsidP="00000E1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Essential </w:t>
      </w:r>
      <w:r w:rsidR="006B6C1E">
        <w:rPr>
          <w:rFonts w:ascii="Arial" w:hAnsi="Arial" w:cs="Arial"/>
          <w:b/>
          <w:szCs w:val="24"/>
        </w:rPr>
        <w:t xml:space="preserve">requirements </w:t>
      </w:r>
    </w:p>
    <w:p w:rsidR="00000E14" w:rsidRDefault="00000E14" w:rsidP="00000E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Customer Care Skills</w:t>
      </w:r>
    </w:p>
    <w:p w:rsidR="00000E14" w:rsidRDefault="00000E14" w:rsidP="00000E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Good communication skills</w:t>
      </w:r>
    </w:p>
    <w:p w:rsidR="00000E14" w:rsidRDefault="00000E14" w:rsidP="00000E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 supportive and non-judgemental attitude</w:t>
      </w:r>
    </w:p>
    <w:p w:rsidR="006B6C1E" w:rsidRDefault="006B6C1E" w:rsidP="00000E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Ability to undertake tasks with and without instruction </w:t>
      </w:r>
    </w:p>
    <w:p w:rsidR="00000E14" w:rsidRDefault="00000E14" w:rsidP="00000E1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Desirable </w:t>
      </w:r>
    </w:p>
    <w:p w:rsidR="00000E14" w:rsidRDefault="00000E14" w:rsidP="00000E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Previous experience in </w:t>
      </w:r>
      <w:r w:rsidR="006B6C1E">
        <w:rPr>
          <w:rFonts w:ascii="Arial" w:hAnsi="Arial" w:cs="Arial"/>
          <w:szCs w:val="24"/>
        </w:rPr>
        <w:t xml:space="preserve">carrying out cleaning duties </w:t>
      </w:r>
    </w:p>
    <w:p w:rsidR="006B6C1E" w:rsidRDefault="006B6C1E" w:rsidP="00000E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Knowledge of cleaning procedures </w:t>
      </w:r>
    </w:p>
    <w:p w:rsidR="006B6C1E" w:rsidRDefault="006B6C1E" w:rsidP="00000E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Knowledge of Health and Safety procedures </w:t>
      </w:r>
    </w:p>
    <w:p w:rsidR="006B6C1E" w:rsidRDefault="006B6C1E" w:rsidP="006B6C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Manual handling, Fire awareness, Health and Safety, Safeguarding training</w:t>
      </w:r>
    </w:p>
    <w:p w:rsidR="00000E14" w:rsidRDefault="00000E14" w:rsidP="00000E14">
      <w:pPr>
        <w:rPr>
          <w:rFonts w:ascii="Arial" w:hAnsi="Arial" w:cs="Arial"/>
          <w:szCs w:val="24"/>
        </w:rPr>
      </w:pPr>
    </w:p>
    <w:p w:rsidR="00000E14" w:rsidRDefault="00000E14" w:rsidP="00000E14">
      <w:pPr>
        <w:rPr>
          <w:rFonts w:ascii="Arial" w:hAnsi="Arial" w:cs="Arial"/>
          <w:szCs w:val="24"/>
        </w:rPr>
      </w:pPr>
    </w:p>
    <w:p w:rsidR="00000E14" w:rsidRPr="00914A58" w:rsidRDefault="00000E14" w:rsidP="00000E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</w:rPr>
        <w:t>Children and Families</w:t>
      </w:r>
      <w:r w:rsidRPr="008970D7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 xml:space="preserve">Ltd </w:t>
      </w:r>
      <w:r w:rsidRPr="008970D7">
        <w:rPr>
          <w:rFonts w:ascii="Arial" w:hAnsi="Arial" w:cs="Arial"/>
          <w:b/>
          <w:bCs/>
          <w:i/>
        </w:rPr>
        <w:t>is committed to safeguarding and promoting the welfare of children</w:t>
      </w:r>
      <w:r>
        <w:rPr>
          <w:rFonts w:ascii="Arial" w:hAnsi="Arial" w:cs="Arial"/>
          <w:b/>
          <w:bCs/>
          <w:i/>
        </w:rPr>
        <w:t xml:space="preserve"> and vulnerable adults</w:t>
      </w:r>
      <w:r w:rsidRPr="008970D7">
        <w:rPr>
          <w:rFonts w:ascii="Arial" w:hAnsi="Arial" w:cs="Arial"/>
          <w:b/>
          <w:bCs/>
          <w:i/>
        </w:rPr>
        <w:t xml:space="preserve">. </w:t>
      </w:r>
      <w:r w:rsidRPr="00B8657D">
        <w:rPr>
          <w:rFonts w:ascii="Arial" w:hAnsi="Arial" w:cs="Arial"/>
          <w:bCs/>
          <w:i/>
        </w:rPr>
        <w:t xml:space="preserve">All applicants will be thoroughly vetted for their </w:t>
      </w:r>
      <w:r>
        <w:rPr>
          <w:rFonts w:ascii="Arial" w:hAnsi="Arial" w:cs="Arial"/>
          <w:bCs/>
          <w:i/>
        </w:rPr>
        <w:t>s</w:t>
      </w:r>
      <w:r w:rsidRPr="00B8657D">
        <w:rPr>
          <w:rFonts w:ascii="Arial" w:hAnsi="Arial" w:cs="Arial"/>
          <w:bCs/>
          <w:i/>
        </w:rPr>
        <w:t>uitability to work with these groups.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i/>
          <w:iCs/>
        </w:rPr>
        <w:t xml:space="preserve">Applicants for posts that are exempt from the </w:t>
      </w:r>
      <w:r w:rsidRPr="008970D7">
        <w:rPr>
          <w:rFonts w:ascii="Arial" w:hAnsi="Arial" w:cs="Arial"/>
          <w:i/>
          <w:iCs/>
        </w:rPr>
        <w:t>Rehabilitation of Offenders Act</w:t>
      </w:r>
      <w:r>
        <w:rPr>
          <w:rFonts w:ascii="Arial" w:hAnsi="Arial" w:cs="Arial"/>
          <w:i/>
          <w:iCs/>
        </w:rPr>
        <w:t xml:space="preserve"> will be asked to undertake a Disclosure and Barring Service (DBS) check</w:t>
      </w:r>
      <w:r w:rsidRPr="008970D7">
        <w:rPr>
          <w:rFonts w:ascii="Arial" w:hAnsi="Arial" w:cs="Arial"/>
          <w:i/>
          <w:iCs/>
        </w:rPr>
        <w:t>. Any offer of employ</w:t>
      </w:r>
      <w:r>
        <w:rPr>
          <w:rFonts w:ascii="Arial" w:hAnsi="Arial" w:cs="Arial"/>
          <w:i/>
          <w:iCs/>
        </w:rPr>
        <w:t>ment and continued employment will be</w:t>
      </w:r>
      <w:r w:rsidRPr="008970D7">
        <w:rPr>
          <w:rFonts w:ascii="Arial" w:hAnsi="Arial" w:cs="Arial"/>
          <w:i/>
          <w:iCs/>
        </w:rPr>
        <w:t xml:space="preserve"> contingent upo</w:t>
      </w:r>
      <w:r>
        <w:rPr>
          <w:rFonts w:ascii="Arial" w:hAnsi="Arial" w:cs="Arial"/>
          <w:i/>
          <w:iCs/>
        </w:rPr>
        <w:t>n satisfactory vetting results and checks made prior to and during employment where required</w:t>
      </w:r>
    </w:p>
    <w:p w:rsidR="00000E14" w:rsidRPr="00000E14" w:rsidRDefault="00000E14" w:rsidP="00000E14">
      <w:pPr>
        <w:rPr>
          <w:rFonts w:ascii="Arial" w:hAnsi="Arial" w:cs="Arial"/>
          <w:szCs w:val="24"/>
        </w:rPr>
      </w:pPr>
    </w:p>
    <w:p w:rsidR="00122835" w:rsidRPr="00172046" w:rsidRDefault="00122835" w:rsidP="00122835">
      <w:pPr>
        <w:rPr>
          <w:rFonts w:ascii="Arial" w:hAnsi="Arial" w:cs="Arial"/>
          <w:sz w:val="28"/>
          <w:szCs w:val="24"/>
        </w:rPr>
      </w:pPr>
    </w:p>
    <w:p w:rsidR="00122835" w:rsidRPr="00122835" w:rsidRDefault="00122835" w:rsidP="00122835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:rsidR="00122835" w:rsidRPr="00122835" w:rsidRDefault="00122835" w:rsidP="00122835">
      <w:pPr>
        <w:rPr>
          <w:b/>
          <w:sz w:val="24"/>
        </w:rPr>
      </w:pPr>
      <w:r>
        <w:rPr>
          <w:b/>
          <w:sz w:val="24"/>
        </w:rPr>
        <w:t xml:space="preserve">        </w:t>
      </w:r>
    </w:p>
    <w:sectPr w:rsidR="00122835" w:rsidRPr="0012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149C3"/>
    <w:multiLevelType w:val="hybridMultilevel"/>
    <w:tmpl w:val="0D6084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6975FB9"/>
    <w:multiLevelType w:val="hybridMultilevel"/>
    <w:tmpl w:val="F256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36953"/>
    <w:multiLevelType w:val="hybridMultilevel"/>
    <w:tmpl w:val="F258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5"/>
    <w:rsid w:val="00000E14"/>
    <w:rsid w:val="00032589"/>
    <w:rsid w:val="00073A57"/>
    <w:rsid w:val="000D557B"/>
    <w:rsid w:val="00122835"/>
    <w:rsid w:val="00172046"/>
    <w:rsid w:val="00196059"/>
    <w:rsid w:val="001B21BD"/>
    <w:rsid w:val="001E5C5C"/>
    <w:rsid w:val="002C485C"/>
    <w:rsid w:val="0042175D"/>
    <w:rsid w:val="004316F7"/>
    <w:rsid w:val="005B1F11"/>
    <w:rsid w:val="00643590"/>
    <w:rsid w:val="006B6C1E"/>
    <w:rsid w:val="00997502"/>
    <w:rsid w:val="00C8653D"/>
    <w:rsid w:val="00E36C4B"/>
    <w:rsid w:val="00E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3067"/>
  <w15:chartTrackingRefBased/>
  <w15:docId w15:val="{EA610457-C774-4371-AEA3-08D6EA78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Townsend-Blazier</dc:creator>
  <cp:keywords/>
  <dc:description/>
  <cp:lastModifiedBy>Kate Townsend-Blazier</cp:lastModifiedBy>
  <cp:revision>6</cp:revision>
  <dcterms:created xsi:type="dcterms:W3CDTF">2022-06-24T09:05:00Z</dcterms:created>
  <dcterms:modified xsi:type="dcterms:W3CDTF">2023-11-01T14:32:00Z</dcterms:modified>
</cp:coreProperties>
</file>