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11EB9" w:rsidRPr="00790B04" w:rsidRDefault="00B11EB9" w:rsidP="00AF0330">
      <w:pPr>
        <w:jc w:val="center"/>
        <w:rPr>
          <w:rFonts w:cs="Arial"/>
          <w:b/>
        </w:rPr>
      </w:pPr>
      <w:r w:rsidRPr="00790B04">
        <w:rPr>
          <w:rFonts w:cs="Arial"/>
          <w:b/>
        </w:rPr>
        <w:t>Job Description</w:t>
      </w:r>
    </w:p>
    <w:p w:rsidR="00B11EB9" w:rsidRPr="00790B04" w:rsidRDefault="00B11EB9" w:rsidP="00AF0330">
      <w:pPr>
        <w:ind w:left="3402"/>
        <w:jc w:val="center"/>
        <w:rPr>
          <w:rFonts w:cs="Arial"/>
        </w:rPr>
      </w:pPr>
    </w:p>
    <w:p w:rsidR="00B11EB9" w:rsidRPr="00790B04" w:rsidRDefault="00790B04" w:rsidP="00AF0330">
      <w:pPr>
        <w:jc w:val="center"/>
        <w:rPr>
          <w:rFonts w:cs="Arial"/>
          <w:b/>
        </w:rPr>
      </w:pPr>
      <w:r w:rsidRPr="00790B04">
        <w:rPr>
          <w:rFonts w:cs="Arial"/>
          <w:b/>
        </w:rPr>
        <w:t>Early Years Practitioner</w:t>
      </w:r>
      <w:r w:rsidR="00AC3C18">
        <w:rPr>
          <w:rFonts w:cs="Arial"/>
          <w:b/>
        </w:rPr>
        <w:t xml:space="preserve"> – Level 3</w:t>
      </w:r>
    </w:p>
    <w:p w:rsidR="00790B04" w:rsidRPr="00790B04" w:rsidRDefault="00790B04" w:rsidP="00AF0330">
      <w:pPr>
        <w:jc w:val="center"/>
        <w:rPr>
          <w:rFonts w:cs="Arial"/>
          <w:b/>
        </w:rPr>
      </w:pPr>
    </w:p>
    <w:p w:rsidR="00712893" w:rsidRPr="00712893" w:rsidRDefault="00712893" w:rsidP="00712893">
      <w:pPr>
        <w:rPr>
          <w:rFonts w:cs="Arial"/>
          <w:b/>
        </w:rPr>
      </w:pPr>
      <w:r w:rsidRPr="00712893">
        <w:rPr>
          <w:rFonts w:cs="Arial"/>
          <w:b/>
        </w:rPr>
        <w:t xml:space="preserve">Salary:  </w:t>
      </w:r>
      <w:r w:rsidRPr="00712893">
        <w:rPr>
          <w:rFonts w:cs="Arial"/>
          <w:b/>
        </w:rPr>
        <w:tab/>
      </w:r>
      <w:r w:rsidRPr="00712893">
        <w:rPr>
          <w:rFonts w:cs="Arial"/>
          <w:b/>
        </w:rPr>
        <w:tab/>
      </w:r>
      <w:r w:rsidRPr="00712893">
        <w:rPr>
          <w:rFonts w:cs="Arial"/>
          <w:b/>
        </w:rPr>
        <w:tab/>
      </w:r>
      <w:r w:rsidRPr="00712893">
        <w:rPr>
          <w:rFonts w:cs="Arial"/>
          <w:b/>
        </w:rPr>
        <w:tab/>
      </w:r>
      <w:r w:rsidRPr="00712893">
        <w:rPr>
          <w:rFonts w:cs="Arial"/>
        </w:rPr>
        <w:t>£</w:t>
      </w:r>
      <w:r w:rsidR="00104FF9">
        <w:rPr>
          <w:rFonts w:cs="Arial"/>
        </w:rPr>
        <w:t>22,297</w:t>
      </w:r>
      <w:r w:rsidRPr="00712893">
        <w:rPr>
          <w:rFonts w:cs="Arial"/>
        </w:rPr>
        <w:t xml:space="preserve"> full time</w:t>
      </w:r>
      <w:bookmarkStart w:id="0" w:name="_GoBack"/>
      <w:bookmarkEnd w:id="0"/>
    </w:p>
    <w:p w:rsidR="00712893" w:rsidRPr="00712893" w:rsidRDefault="00712893" w:rsidP="00712893">
      <w:pPr>
        <w:rPr>
          <w:rFonts w:cs="Arial"/>
          <w:b/>
        </w:rPr>
      </w:pPr>
      <w:r w:rsidRPr="00712893">
        <w:rPr>
          <w:rFonts w:cs="Arial"/>
          <w:b/>
        </w:rPr>
        <w:t xml:space="preserve">Working Hours: </w:t>
      </w:r>
      <w:r w:rsidRPr="00712893">
        <w:rPr>
          <w:rFonts w:cs="Arial"/>
          <w:b/>
        </w:rPr>
        <w:tab/>
      </w:r>
      <w:r w:rsidRPr="00712893">
        <w:rPr>
          <w:rFonts w:cs="Arial"/>
          <w:b/>
        </w:rPr>
        <w:tab/>
      </w:r>
      <w:r w:rsidRPr="00712893">
        <w:rPr>
          <w:rFonts w:cs="Arial"/>
        </w:rPr>
        <w:t>40 hours per week full time</w:t>
      </w:r>
    </w:p>
    <w:p w:rsidR="00790B04" w:rsidRPr="00790B04" w:rsidRDefault="00790B04" w:rsidP="00790B04">
      <w:pPr>
        <w:jc w:val="both"/>
        <w:rPr>
          <w:rFonts w:cs="Arial"/>
          <w:b/>
        </w:rPr>
      </w:pPr>
      <w:r w:rsidRPr="00790B04">
        <w:rPr>
          <w:rFonts w:cs="Arial"/>
          <w:b/>
        </w:rPr>
        <w:t>Holiday Entitlement:</w:t>
      </w:r>
      <w:r w:rsidRPr="00790B04">
        <w:rPr>
          <w:rFonts w:cs="Arial"/>
          <w:b/>
        </w:rPr>
        <w:tab/>
      </w:r>
      <w:r w:rsidRPr="00790B04">
        <w:rPr>
          <w:rFonts w:cs="Arial"/>
          <w:b/>
        </w:rPr>
        <w:tab/>
      </w:r>
      <w:bookmarkStart w:id="1" w:name="_Hlk93055314"/>
      <w:r w:rsidRPr="00790B04">
        <w:rPr>
          <w:rFonts w:cs="Arial"/>
          <w:lang w:val="en-US"/>
        </w:rPr>
        <w:t>28 days (inclusive of bank holidays)</w:t>
      </w:r>
      <w:r w:rsidR="007B6D74">
        <w:rPr>
          <w:rFonts w:cs="Arial"/>
          <w:lang w:val="en-US"/>
        </w:rPr>
        <w:t xml:space="preserve"> pro rata</w:t>
      </w:r>
      <w:bookmarkEnd w:id="1"/>
    </w:p>
    <w:p w:rsidR="00B11EB9" w:rsidRPr="00790B04" w:rsidRDefault="00B11EB9" w:rsidP="00B11EB9">
      <w:pPr>
        <w:jc w:val="both"/>
        <w:rPr>
          <w:rFonts w:cs="Arial"/>
          <w:b/>
        </w:rPr>
      </w:pPr>
    </w:p>
    <w:p w:rsidR="00B11EB9" w:rsidRPr="00790B04" w:rsidRDefault="00B11EB9" w:rsidP="00B11EB9">
      <w:pPr>
        <w:jc w:val="both"/>
        <w:rPr>
          <w:rFonts w:cs="Arial"/>
          <w:b/>
        </w:rPr>
      </w:pPr>
      <w:r w:rsidRPr="00790B04">
        <w:rPr>
          <w:rFonts w:cs="Arial"/>
          <w:b/>
        </w:rPr>
        <w:t>Summary of Role</w:t>
      </w:r>
    </w:p>
    <w:p w:rsidR="003A2AD2" w:rsidRDefault="00F2674A" w:rsidP="009A7E0C">
      <w:pPr>
        <w:jc w:val="both"/>
        <w:rPr>
          <w:rFonts w:cs="Arial"/>
        </w:rPr>
      </w:pPr>
      <w:r w:rsidRPr="00790B04">
        <w:rPr>
          <w:rFonts w:cs="Arial"/>
        </w:rPr>
        <w:t xml:space="preserve">To provide </w:t>
      </w:r>
      <w:r w:rsidR="00F77F15" w:rsidRPr="00790B04">
        <w:rPr>
          <w:rFonts w:cs="Arial"/>
        </w:rPr>
        <w:t xml:space="preserve">the </w:t>
      </w:r>
      <w:r w:rsidRPr="00790B04">
        <w:rPr>
          <w:rFonts w:cs="Arial"/>
        </w:rPr>
        <w:t>high</w:t>
      </w:r>
      <w:r w:rsidR="00F77F15" w:rsidRPr="00790B04">
        <w:rPr>
          <w:rFonts w:cs="Arial"/>
        </w:rPr>
        <w:t>est</w:t>
      </w:r>
      <w:r w:rsidR="003A2AD2">
        <w:rPr>
          <w:rFonts w:cs="Arial"/>
        </w:rPr>
        <w:t xml:space="preserve"> quality teaching and </w:t>
      </w:r>
      <w:r w:rsidRPr="00790B04">
        <w:rPr>
          <w:rFonts w:cs="Arial"/>
        </w:rPr>
        <w:t xml:space="preserve">care </w:t>
      </w:r>
      <w:r w:rsidR="00EC76C2" w:rsidRPr="00790B04">
        <w:rPr>
          <w:rFonts w:cs="Arial"/>
        </w:rPr>
        <w:t>to children</w:t>
      </w:r>
      <w:r w:rsidR="003A2AD2">
        <w:rPr>
          <w:rFonts w:cs="Arial"/>
        </w:rPr>
        <w:t xml:space="preserve"> by providing </w:t>
      </w:r>
      <w:r w:rsidRPr="00790B04">
        <w:rPr>
          <w:rFonts w:cs="Arial"/>
        </w:rPr>
        <w:t xml:space="preserve">stimulating opportunities </w:t>
      </w:r>
      <w:r w:rsidR="003A2AD2">
        <w:rPr>
          <w:rFonts w:cs="Arial"/>
        </w:rPr>
        <w:t xml:space="preserve">for them </w:t>
      </w:r>
      <w:r w:rsidRPr="00790B04">
        <w:rPr>
          <w:rFonts w:cs="Arial"/>
        </w:rPr>
        <w:t xml:space="preserve">to learn through play and develop holistically. </w:t>
      </w:r>
      <w:r w:rsidR="003A2AD2">
        <w:rPr>
          <w:rFonts w:cs="Arial"/>
        </w:rPr>
        <w:t xml:space="preserve">By following and adapting educational programmes and monitoring children’s progress you will support children to take the next steps in moving their learning forward. Ensuring the safety of all children at all times will be the highest priority. </w:t>
      </w:r>
    </w:p>
    <w:p w:rsidR="00B80654" w:rsidRPr="00790B04" w:rsidRDefault="00B80654" w:rsidP="00B11EB9">
      <w:pPr>
        <w:jc w:val="both"/>
        <w:rPr>
          <w:rFonts w:cs="Arial"/>
          <w:b/>
        </w:rPr>
      </w:pPr>
    </w:p>
    <w:p w:rsidR="00B11EB9" w:rsidRPr="00790B04" w:rsidRDefault="00B11EB9" w:rsidP="00B11EB9">
      <w:pPr>
        <w:jc w:val="both"/>
        <w:rPr>
          <w:rFonts w:cs="Arial"/>
          <w:b/>
        </w:rPr>
      </w:pPr>
      <w:r w:rsidRPr="00790B04">
        <w:rPr>
          <w:rFonts w:cs="Arial"/>
          <w:b/>
        </w:rPr>
        <w:t xml:space="preserve">Duties &amp; </w:t>
      </w:r>
      <w:r w:rsidR="00F2674A" w:rsidRPr="00790B04">
        <w:rPr>
          <w:rFonts w:cs="Arial"/>
          <w:b/>
        </w:rPr>
        <w:t>Responsibilities</w:t>
      </w:r>
    </w:p>
    <w:p w:rsidR="002928C2" w:rsidRPr="00365F61" w:rsidRDefault="002928C2" w:rsidP="002928C2">
      <w:pPr>
        <w:numPr>
          <w:ilvl w:val="0"/>
          <w:numId w:val="12"/>
        </w:numPr>
        <w:jc w:val="both"/>
        <w:rPr>
          <w:rFonts w:cs="Arial"/>
        </w:rPr>
      </w:pPr>
      <w:r>
        <w:rPr>
          <w:rFonts w:cs="Arial"/>
        </w:rPr>
        <w:t xml:space="preserve">Ensure </w:t>
      </w:r>
      <w:r w:rsidRPr="00365F61">
        <w:rPr>
          <w:rFonts w:cs="Arial"/>
        </w:rPr>
        <w:t>a high standard of physical, social</w:t>
      </w:r>
      <w:r>
        <w:rPr>
          <w:rFonts w:cs="Arial"/>
        </w:rPr>
        <w:t>,</w:t>
      </w:r>
      <w:r w:rsidRPr="00365F61">
        <w:rPr>
          <w:rFonts w:cs="Arial"/>
        </w:rPr>
        <w:t xml:space="preserve"> emotional and intellectual care for children </w:t>
      </w:r>
      <w:r>
        <w:rPr>
          <w:rFonts w:cs="Arial"/>
        </w:rPr>
        <w:t>and promote excellent communication and language</w:t>
      </w:r>
    </w:p>
    <w:p w:rsidR="002928C2" w:rsidRDefault="002928C2" w:rsidP="00952FED">
      <w:pPr>
        <w:numPr>
          <w:ilvl w:val="0"/>
          <w:numId w:val="12"/>
        </w:numPr>
        <w:jc w:val="both"/>
        <w:rPr>
          <w:rFonts w:cs="Arial"/>
        </w:rPr>
      </w:pPr>
      <w:r w:rsidRPr="002928C2">
        <w:rPr>
          <w:rFonts w:cs="Arial"/>
        </w:rPr>
        <w:t>Support the implementation of the curriculum</w:t>
      </w:r>
      <w:r>
        <w:rPr>
          <w:rFonts w:cs="Arial"/>
        </w:rPr>
        <w:t xml:space="preserve"> and educational programmes</w:t>
      </w:r>
      <w:r w:rsidRPr="002928C2">
        <w:rPr>
          <w:rFonts w:cs="Arial"/>
        </w:rPr>
        <w:t xml:space="preserve"> in line with the requirements of the Early Years Foundation Stage (EYFS) </w:t>
      </w:r>
    </w:p>
    <w:p w:rsidR="005B55E7" w:rsidRPr="00736878" w:rsidRDefault="005B55E7" w:rsidP="005B55E7">
      <w:pPr>
        <w:numPr>
          <w:ilvl w:val="0"/>
          <w:numId w:val="12"/>
        </w:numPr>
        <w:jc w:val="both"/>
        <w:rPr>
          <w:rFonts w:cs="Arial"/>
        </w:rPr>
      </w:pPr>
      <w:r>
        <w:rPr>
          <w:rFonts w:cs="Arial"/>
        </w:rPr>
        <w:t>Ensure learning journals and equivalent systems are kept up to date</w:t>
      </w:r>
      <w:r w:rsidRPr="005B55E7">
        <w:rPr>
          <w:rFonts w:cs="Arial"/>
        </w:rPr>
        <w:t xml:space="preserve"> </w:t>
      </w:r>
      <w:r w:rsidRPr="00790B04">
        <w:rPr>
          <w:rFonts w:cs="Arial"/>
        </w:rPr>
        <w:t>t</w:t>
      </w:r>
      <w:r>
        <w:rPr>
          <w:rFonts w:cs="Arial"/>
        </w:rPr>
        <w:t>hrough effective observation,</w:t>
      </w:r>
      <w:r w:rsidRPr="00790B04">
        <w:rPr>
          <w:rFonts w:cs="Arial"/>
        </w:rPr>
        <w:t xml:space="preserve"> assessment</w:t>
      </w:r>
      <w:r>
        <w:rPr>
          <w:rFonts w:cs="Arial"/>
        </w:rPr>
        <w:t xml:space="preserve"> and tracking of progress</w:t>
      </w:r>
    </w:p>
    <w:p w:rsidR="005B55E7" w:rsidRPr="005B55E7" w:rsidRDefault="005B55E7" w:rsidP="005B55E7">
      <w:pPr>
        <w:numPr>
          <w:ilvl w:val="0"/>
          <w:numId w:val="12"/>
        </w:numPr>
        <w:jc w:val="both"/>
        <w:rPr>
          <w:rFonts w:cs="Arial"/>
        </w:rPr>
      </w:pPr>
      <w:r w:rsidRPr="002928C2">
        <w:rPr>
          <w:rFonts w:cs="Arial"/>
        </w:rPr>
        <w:t xml:space="preserve">Ensure all daily routines are </w:t>
      </w:r>
      <w:r>
        <w:rPr>
          <w:rFonts w:cs="Arial"/>
        </w:rPr>
        <w:t>followed</w:t>
      </w:r>
    </w:p>
    <w:p w:rsidR="005B55E7" w:rsidRDefault="005B55E7" w:rsidP="005B55E7">
      <w:pPr>
        <w:numPr>
          <w:ilvl w:val="0"/>
          <w:numId w:val="12"/>
        </w:numPr>
        <w:jc w:val="both"/>
        <w:rPr>
          <w:rFonts w:cs="Arial"/>
        </w:rPr>
      </w:pPr>
      <w:r>
        <w:rPr>
          <w:rFonts w:cs="Arial"/>
        </w:rPr>
        <w:t xml:space="preserve">Act as the key person for allocated children </w:t>
      </w:r>
    </w:p>
    <w:p w:rsidR="005B55E7" w:rsidRDefault="005B55E7" w:rsidP="005B55E7">
      <w:pPr>
        <w:numPr>
          <w:ilvl w:val="0"/>
          <w:numId w:val="12"/>
        </w:numPr>
        <w:jc w:val="both"/>
        <w:rPr>
          <w:rFonts w:cs="Arial"/>
        </w:rPr>
      </w:pPr>
      <w:r w:rsidRPr="00365F61">
        <w:rPr>
          <w:rFonts w:cs="Arial"/>
        </w:rPr>
        <w:t xml:space="preserve">Work closely with parents/carers of children to ensure support and full integration in the </w:t>
      </w:r>
      <w:r>
        <w:rPr>
          <w:rFonts w:cs="Arial"/>
        </w:rPr>
        <w:t>setting, making all parents and visitors feel welcome by acting in a professional and approachable manner</w:t>
      </w:r>
    </w:p>
    <w:p w:rsidR="005B55E7" w:rsidRDefault="005B55E7" w:rsidP="005B55E7">
      <w:pPr>
        <w:pStyle w:val="ListParagraph"/>
        <w:numPr>
          <w:ilvl w:val="0"/>
          <w:numId w:val="12"/>
        </w:numPr>
        <w:spacing w:before="44"/>
        <w:jc w:val="both"/>
        <w:rPr>
          <w:rFonts w:eastAsia="Calibri" w:cs="Calibri"/>
        </w:rPr>
      </w:pPr>
      <w:r>
        <w:rPr>
          <w:rFonts w:eastAsia="Calibri" w:cs="Calibri"/>
        </w:rPr>
        <w:t>Use effective behaviour management practice, supporting parents with appropriate strategies</w:t>
      </w:r>
    </w:p>
    <w:p w:rsidR="005B55E7" w:rsidRPr="00790B04" w:rsidRDefault="005B55E7" w:rsidP="005B55E7">
      <w:pPr>
        <w:numPr>
          <w:ilvl w:val="0"/>
          <w:numId w:val="12"/>
        </w:numPr>
        <w:jc w:val="both"/>
        <w:rPr>
          <w:rFonts w:cs="Arial"/>
        </w:rPr>
      </w:pPr>
      <w:r w:rsidRPr="00790B04">
        <w:rPr>
          <w:rFonts w:cs="Arial"/>
        </w:rPr>
        <w:t xml:space="preserve">Ensure all children are collected by those with Parental Responsibility or those others who possess the agreed password. </w:t>
      </w:r>
    </w:p>
    <w:p w:rsidR="002928C2" w:rsidRPr="005B55E7" w:rsidRDefault="005B55E7" w:rsidP="00D011D7">
      <w:pPr>
        <w:numPr>
          <w:ilvl w:val="0"/>
          <w:numId w:val="12"/>
        </w:numPr>
        <w:jc w:val="both"/>
        <w:rPr>
          <w:rFonts w:cs="Arial"/>
        </w:rPr>
      </w:pPr>
      <w:r w:rsidRPr="005B55E7">
        <w:rPr>
          <w:rFonts w:cs="Arial"/>
        </w:rPr>
        <w:t>Accept responsibility for the safety of children in your care at all times</w:t>
      </w:r>
      <w:r>
        <w:rPr>
          <w:rFonts w:cs="Arial"/>
        </w:rPr>
        <w:t xml:space="preserve"> and e</w:t>
      </w:r>
      <w:r w:rsidR="002928C2" w:rsidRPr="005B55E7">
        <w:rPr>
          <w:rFonts w:cs="Arial"/>
        </w:rPr>
        <w:t>nsure strict ad</w:t>
      </w:r>
      <w:r w:rsidRPr="005B55E7">
        <w:rPr>
          <w:rFonts w:cs="Arial"/>
        </w:rPr>
        <w:t xml:space="preserve">herence to all safeguarding, </w:t>
      </w:r>
      <w:r w:rsidR="002928C2" w:rsidRPr="005B55E7">
        <w:rPr>
          <w:rFonts w:cs="Arial"/>
        </w:rPr>
        <w:t>child protection</w:t>
      </w:r>
      <w:r w:rsidRPr="005B55E7">
        <w:rPr>
          <w:rFonts w:cs="Arial"/>
        </w:rPr>
        <w:t>,</w:t>
      </w:r>
      <w:r w:rsidR="002928C2" w:rsidRPr="005B55E7">
        <w:rPr>
          <w:rFonts w:cs="Arial"/>
        </w:rPr>
        <w:t xml:space="preserve"> </w:t>
      </w:r>
      <w:r w:rsidRPr="005B55E7">
        <w:rPr>
          <w:rFonts w:eastAsia="Calibri" w:cs="Calibri"/>
        </w:rPr>
        <w:t>equality and inclusion</w:t>
      </w:r>
      <w:r w:rsidRPr="005B55E7">
        <w:rPr>
          <w:rFonts w:cs="Arial"/>
        </w:rPr>
        <w:t xml:space="preserve"> </w:t>
      </w:r>
      <w:r w:rsidR="002928C2" w:rsidRPr="005B55E7">
        <w:rPr>
          <w:rFonts w:cs="Arial"/>
        </w:rPr>
        <w:t>policies</w:t>
      </w:r>
      <w:r>
        <w:rPr>
          <w:rFonts w:cs="Arial"/>
        </w:rPr>
        <w:t>/procedures</w:t>
      </w:r>
      <w:r w:rsidR="002928C2" w:rsidRPr="005B55E7">
        <w:rPr>
          <w:rFonts w:cs="Arial"/>
        </w:rPr>
        <w:t xml:space="preserve"> following best practice at all times</w:t>
      </w:r>
    </w:p>
    <w:p w:rsidR="002928C2" w:rsidRDefault="002928C2" w:rsidP="002928C2">
      <w:pPr>
        <w:numPr>
          <w:ilvl w:val="0"/>
          <w:numId w:val="12"/>
        </w:numPr>
        <w:jc w:val="both"/>
        <w:rPr>
          <w:rFonts w:cs="Arial"/>
        </w:rPr>
      </w:pPr>
      <w:r w:rsidRPr="00736878">
        <w:rPr>
          <w:rFonts w:cs="Arial"/>
        </w:rPr>
        <w:t xml:space="preserve">Ensure all accident and health &amp; safety procedures are followed </w:t>
      </w:r>
    </w:p>
    <w:p w:rsidR="005B55E7" w:rsidRPr="00790B04" w:rsidRDefault="005B55E7" w:rsidP="005B55E7">
      <w:pPr>
        <w:numPr>
          <w:ilvl w:val="0"/>
          <w:numId w:val="12"/>
        </w:numPr>
        <w:jc w:val="both"/>
        <w:rPr>
          <w:rFonts w:cs="Arial"/>
        </w:rPr>
      </w:pPr>
      <w:r w:rsidRPr="00790B04">
        <w:rPr>
          <w:rFonts w:cs="Arial"/>
        </w:rPr>
        <w:t>Ensure the security of any confidential information, always following child pr</w:t>
      </w:r>
      <w:r>
        <w:rPr>
          <w:rFonts w:cs="Arial"/>
        </w:rPr>
        <w:t>otection policy/procedures if relevant</w:t>
      </w:r>
    </w:p>
    <w:p w:rsidR="002928C2" w:rsidRDefault="002928C2" w:rsidP="002928C2">
      <w:pPr>
        <w:pStyle w:val="ListParagraph"/>
        <w:numPr>
          <w:ilvl w:val="0"/>
          <w:numId w:val="12"/>
        </w:numPr>
        <w:spacing w:before="44"/>
        <w:jc w:val="both"/>
        <w:rPr>
          <w:rFonts w:eastAsia="Calibri" w:cs="Calibri"/>
        </w:rPr>
      </w:pPr>
      <w:r>
        <w:rPr>
          <w:rFonts w:eastAsia="Calibri" w:cs="Calibri"/>
        </w:rPr>
        <w:t xml:space="preserve">Undertake continuous professional development </w:t>
      </w:r>
      <w:r w:rsidR="005B55E7">
        <w:rPr>
          <w:rFonts w:eastAsia="Calibri" w:cs="Calibri"/>
        </w:rPr>
        <w:t xml:space="preserve">through training and by attending meetings </w:t>
      </w:r>
      <w:r w:rsidR="005B55E7" w:rsidRPr="00790B04">
        <w:rPr>
          <w:rFonts w:cs="Arial"/>
        </w:rPr>
        <w:t xml:space="preserve">(including </w:t>
      </w:r>
      <w:r w:rsidR="005B55E7">
        <w:rPr>
          <w:rFonts w:cs="Arial"/>
        </w:rPr>
        <w:t>those</w:t>
      </w:r>
      <w:r w:rsidR="005B55E7" w:rsidRPr="00790B04">
        <w:rPr>
          <w:rFonts w:cs="Arial"/>
        </w:rPr>
        <w:t xml:space="preserve"> occurring </w:t>
      </w:r>
      <w:r w:rsidR="005B55E7">
        <w:rPr>
          <w:rFonts w:cs="Arial"/>
        </w:rPr>
        <w:t>out of hours)</w:t>
      </w:r>
    </w:p>
    <w:p w:rsidR="005B55E7" w:rsidRPr="00790B04" w:rsidRDefault="005B55E7" w:rsidP="005B55E7">
      <w:pPr>
        <w:numPr>
          <w:ilvl w:val="0"/>
          <w:numId w:val="12"/>
        </w:numPr>
        <w:jc w:val="both"/>
        <w:rPr>
          <w:rFonts w:cs="Arial"/>
        </w:rPr>
      </w:pPr>
      <w:r w:rsidRPr="00790B04">
        <w:rPr>
          <w:rFonts w:cs="Arial"/>
        </w:rPr>
        <w:t xml:space="preserve">Operate flexibility being prepared to help where needed, including undertaking certain domestic jobs and cleaning of toys and equipment. </w:t>
      </w:r>
    </w:p>
    <w:p w:rsidR="002928C2" w:rsidRPr="006C565B" w:rsidRDefault="002928C2" w:rsidP="002928C2">
      <w:pPr>
        <w:pStyle w:val="ListParagraph"/>
        <w:numPr>
          <w:ilvl w:val="0"/>
          <w:numId w:val="12"/>
        </w:numPr>
        <w:spacing w:before="44"/>
        <w:jc w:val="both"/>
        <w:rPr>
          <w:rFonts w:eastAsia="Calibri" w:cs="Calibri"/>
        </w:rPr>
      </w:pPr>
      <w:r>
        <w:rPr>
          <w:rFonts w:eastAsia="Calibri" w:cs="Calibri"/>
          <w:spacing w:val="1"/>
        </w:rPr>
        <w:t>U</w:t>
      </w:r>
      <w:r w:rsidRPr="006C565B">
        <w:rPr>
          <w:rFonts w:eastAsia="Calibri" w:cs="Calibri"/>
          <w:spacing w:val="1"/>
        </w:rPr>
        <w:t>n</w:t>
      </w:r>
      <w:r w:rsidRPr="006C565B">
        <w:rPr>
          <w:rFonts w:eastAsia="Calibri" w:cs="Calibri"/>
          <w:spacing w:val="-1"/>
        </w:rPr>
        <w:t>d</w:t>
      </w:r>
      <w:r w:rsidRPr="006C565B">
        <w:rPr>
          <w:rFonts w:eastAsia="Calibri" w:cs="Calibri"/>
        </w:rPr>
        <w:t>e</w:t>
      </w:r>
      <w:r w:rsidRPr="006C565B">
        <w:rPr>
          <w:rFonts w:eastAsia="Calibri" w:cs="Calibri"/>
          <w:spacing w:val="1"/>
        </w:rPr>
        <w:t>rt</w:t>
      </w:r>
      <w:r w:rsidRPr="006C565B">
        <w:rPr>
          <w:rFonts w:eastAsia="Calibri" w:cs="Calibri"/>
        </w:rPr>
        <w:t>a</w:t>
      </w:r>
      <w:r w:rsidRPr="006C565B">
        <w:rPr>
          <w:rFonts w:eastAsia="Calibri" w:cs="Calibri"/>
          <w:spacing w:val="-1"/>
        </w:rPr>
        <w:t>k</w:t>
      </w:r>
      <w:r w:rsidRPr="006C565B">
        <w:rPr>
          <w:rFonts w:eastAsia="Calibri" w:cs="Calibri"/>
        </w:rPr>
        <w:t>e</w:t>
      </w:r>
      <w:r w:rsidRPr="006C565B">
        <w:rPr>
          <w:rFonts w:eastAsia="Calibri" w:cs="Calibri"/>
          <w:spacing w:val="-1"/>
        </w:rPr>
        <w:t xml:space="preserve"> </w:t>
      </w:r>
      <w:r w:rsidRPr="006C565B">
        <w:rPr>
          <w:rFonts w:eastAsia="Calibri" w:cs="Calibri"/>
        </w:rPr>
        <w:t>other</w:t>
      </w:r>
      <w:r w:rsidRPr="006C565B">
        <w:rPr>
          <w:rFonts w:eastAsia="Calibri" w:cs="Calibri"/>
          <w:spacing w:val="-1"/>
        </w:rPr>
        <w:t xml:space="preserve"> </w:t>
      </w:r>
      <w:r w:rsidRPr="006C565B">
        <w:rPr>
          <w:rFonts w:eastAsia="Calibri" w:cs="Calibri"/>
          <w:spacing w:val="1"/>
        </w:rPr>
        <w:t>d</w:t>
      </w:r>
      <w:r w:rsidRPr="006C565B">
        <w:rPr>
          <w:rFonts w:eastAsia="Calibri" w:cs="Calibri"/>
          <w:spacing w:val="-1"/>
        </w:rPr>
        <w:t>u</w:t>
      </w:r>
      <w:r w:rsidRPr="006C565B">
        <w:rPr>
          <w:rFonts w:eastAsia="Calibri" w:cs="Calibri"/>
          <w:spacing w:val="1"/>
        </w:rPr>
        <w:t>t</w:t>
      </w:r>
      <w:r w:rsidRPr="006C565B">
        <w:rPr>
          <w:rFonts w:eastAsia="Calibri" w:cs="Calibri"/>
        </w:rPr>
        <w:t>i</w:t>
      </w:r>
      <w:r w:rsidRPr="006C565B">
        <w:rPr>
          <w:rFonts w:eastAsia="Calibri" w:cs="Calibri"/>
          <w:spacing w:val="-2"/>
        </w:rPr>
        <w:t>e</w:t>
      </w:r>
      <w:r w:rsidRPr="006C565B">
        <w:rPr>
          <w:rFonts w:eastAsia="Calibri" w:cs="Calibri"/>
        </w:rPr>
        <w:t>s a</w:t>
      </w:r>
      <w:r w:rsidRPr="006C565B">
        <w:rPr>
          <w:rFonts w:eastAsia="Calibri" w:cs="Calibri"/>
          <w:spacing w:val="1"/>
        </w:rPr>
        <w:t>n</w:t>
      </w:r>
      <w:r w:rsidRPr="006C565B">
        <w:rPr>
          <w:rFonts w:eastAsia="Calibri" w:cs="Calibri"/>
        </w:rPr>
        <w:t>d</w:t>
      </w:r>
      <w:r w:rsidRPr="006C565B">
        <w:rPr>
          <w:rFonts w:eastAsia="Calibri" w:cs="Calibri"/>
          <w:spacing w:val="-1"/>
        </w:rPr>
        <w:t xml:space="preserve"> </w:t>
      </w:r>
      <w:r w:rsidRPr="006C565B">
        <w:rPr>
          <w:rFonts w:eastAsia="Calibri" w:cs="Calibri"/>
        </w:rPr>
        <w:t>r</w:t>
      </w:r>
      <w:r w:rsidRPr="006C565B">
        <w:rPr>
          <w:rFonts w:eastAsia="Calibri" w:cs="Calibri"/>
          <w:spacing w:val="1"/>
        </w:rPr>
        <w:t>e</w:t>
      </w:r>
      <w:r w:rsidRPr="006C565B">
        <w:rPr>
          <w:rFonts w:eastAsia="Calibri" w:cs="Calibri"/>
        </w:rPr>
        <w:t>s</w:t>
      </w:r>
      <w:r w:rsidRPr="006C565B">
        <w:rPr>
          <w:rFonts w:eastAsia="Calibri" w:cs="Calibri"/>
          <w:spacing w:val="-2"/>
        </w:rPr>
        <w:t>p</w:t>
      </w:r>
      <w:r w:rsidRPr="006C565B">
        <w:rPr>
          <w:rFonts w:eastAsia="Calibri" w:cs="Calibri"/>
        </w:rPr>
        <w:t>o</w:t>
      </w:r>
      <w:r w:rsidRPr="006C565B">
        <w:rPr>
          <w:rFonts w:eastAsia="Calibri" w:cs="Calibri"/>
          <w:spacing w:val="2"/>
        </w:rPr>
        <w:t>n</w:t>
      </w:r>
      <w:r w:rsidRPr="006C565B">
        <w:rPr>
          <w:rFonts w:eastAsia="Calibri" w:cs="Calibri"/>
        </w:rPr>
        <w:t>s</w:t>
      </w:r>
      <w:r w:rsidRPr="006C565B">
        <w:rPr>
          <w:rFonts w:eastAsia="Calibri" w:cs="Calibri"/>
          <w:spacing w:val="-3"/>
        </w:rPr>
        <w:t>i</w:t>
      </w:r>
      <w:r w:rsidRPr="006C565B">
        <w:rPr>
          <w:rFonts w:eastAsia="Calibri" w:cs="Calibri"/>
          <w:spacing w:val="1"/>
        </w:rPr>
        <w:t>b</w:t>
      </w:r>
      <w:r w:rsidRPr="006C565B">
        <w:rPr>
          <w:rFonts w:eastAsia="Calibri" w:cs="Calibri"/>
        </w:rPr>
        <w:t>ili</w:t>
      </w:r>
      <w:r w:rsidRPr="006C565B">
        <w:rPr>
          <w:rFonts w:eastAsia="Calibri" w:cs="Calibri"/>
          <w:spacing w:val="1"/>
        </w:rPr>
        <w:t>t</w:t>
      </w:r>
      <w:r w:rsidRPr="006C565B">
        <w:rPr>
          <w:rFonts w:eastAsia="Calibri" w:cs="Calibri"/>
        </w:rPr>
        <w:t>ies</w:t>
      </w:r>
      <w:r w:rsidRPr="006C565B">
        <w:rPr>
          <w:rFonts w:eastAsia="Calibri" w:cs="Calibri"/>
          <w:spacing w:val="-1"/>
        </w:rPr>
        <w:t xml:space="preserve"> </w:t>
      </w:r>
      <w:r w:rsidRPr="006C565B">
        <w:rPr>
          <w:rFonts w:eastAsia="Calibri" w:cs="Calibri"/>
        </w:rPr>
        <w:t>as</w:t>
      </w:r>
      <w:r w:rsidRPr="006C565B">
        <w:rPr>
          <w:rFonts w:eastAsia="Calibri" w:cs="Calibri"/>
          <w:spacing w:val="6"/>
        </w:rPr>
        <w:t xml:space="preserve"> </w:t>
      </w:r>
      <w:r w:rsidRPr="006C565B">
        <w:rPr>
          <w:rFonts w:eastAsia="Calibri" w:cs="Calibri"/>
          <w:spacing w:val="-2"/>
        </w:rPr>
        <w:t>r</w:t>
      </w:r>
      <w:r w:rsidRPr="006C565B">
        <w:rPr>
          <w:rFonts w:eastAsia="Calibri" w:cs="Calibri"/>
        </w:rPr>
        <w:t>e</w:t>
      </w:r>
      <w:r w:rsidRPr="006C565B">
        <w:rPr>
          <w:rFonts w:eastAsia="Calibri" w:cs="Calibri"/>
          <w:spacing w:val="1"/>
        </w:rPr>
        <w:t>qu</w:t>
      </w:r>
      <w:r w:rsidRPr="006C565B">
        <w:rPr>
          <w:rFonts w:eastAsia="Calibri" w:cs="Calibri"/>
        </w:rPr>
        <w:t>i</w:t>
      </w:r>
      <w:r w:rsidRPr="006C565B">
        <w:rPr>
          <w:rFonts w:eastAsia="Calibri" w:cs="Calibri"/>
          <w:spacing w:val="-2"/>
        </w:rPr>
        <w:t>r</w:t>
      </w:r>
      <w:r w:rsidRPr="006C565B">
        <w:rPr>
          <w:rFonts w:eastAsia="Calibri" w:cs="Calibri"/>
        </w:rPr>
        <w:t>ed</w:t>
      </w:r>
    </w:p>
    <w:p w:rsidR="00F2674A" w:rsidRDefault="00F2674A" w:rsidP="00B11EB9">
      <w:pPr>
        <w:jc w:val="both"/>
        <w:rPr>
          <w:rFonts w:cs="Arial"/>
        </w:rPr>
      </w:pPr>
    </w:p>
    <w:p w:rsidR="005B55E7" w:rsidRDefault="005B55E7" w:rsidP="00B11EB9">
      <w:pPr>
        <w:jc w:val="both"/>
        <w:rPr>
          <w:rFonts w:cs="Arial"/>
          <w:b/>
        </w:rPr>
      </w:pPr>
    </w:p>
    <w:p w:rsidR="005B55E7" w:rsidRDefault="005B55E7" w:rsidP="00B11EB9">
      <w:pPr>
        <w:jc w:val="both"/>
        <w:rPr>
          <w:rFonts w:cs="Arial"/>
          <w:b/>
        </w:rPr>
      </w:pPr>
    </w:p>
    <w:p w:rsidR="00F67FCA" w:rsidRDefault="00F67FCA" w:rsidP="00B11EB9">
      <w:pPr>
        <w:jc w:val="both"/>
        <w:rPr>
          <w:rFonts w:cs="Arial"/>
          <w:b/>
        </w:rPr>
      </w:pPr>
    </w:p>
    <w:p w:rsidR="00F67FCA" w:rsidRDefault="00F67FCA" w:rsidP="00B11EB9">
      <w:pPr>
        <w:jc w:val="both"/>
        <w:rPr>
          <w:rFonts w:cs="Arial"/>
          <w:b/>
        </w:rPr>
      </w:pPr>
    </w:p>
    <w:p w:rsidR="00E67553" w:rsidRPr="00790B04" w:rsidRDefault="00E67553" w:rsidP="00B11EB9">
      <w:pPr>
        <w:jc w:val="both"/>
        <w:rPr>
          <w:rFonts w:cs="Arial"/>
          <w:b/>
        </w:rPr>
      </w:pPr>
    </w:p>
    <w:p w:rsidR="00F2674A" w:rsidRPr="00790B04" w:rsidRDefault="00F2674A" w:rsidP="00B11EB9">
      <w:pPr>
        <w:jc w:val="both"/>
        <w:rPr>
          <w:rFonts w:cs="Arial"/>
          <w:b/>
        </w:rPr>
      </w:pPr>
    </w:p>
    <w:p w:rsidR="00B11EB9" w:rsidRPr="00790B04" w:rsidRDefault="00B11EB9" w:rsidP="00B11EB9">
      <w:pPr>
        <w:jc w:val="both"/>
        <w:rPr>
          <w:rFonts w:cs="Arial"/>
          <w:b/>
        </w:rPr>
      </w:pPr>
      <w:r w:rsidRPr="00790B04">
        <w:rPr>
          <w:rFonts w:cs="Arial"/>
          <w:b/>
        </w:rPr>
        <w:t>Person Specification</w:t>
      </w:r>
    </w:p>
    <w:p w:rsidR="00B11EB9" w:rsidRPr="00790B04" w:rsidRDefault="00B11EB9" w:rsidP="00B11EB9">
      <w:pPr>
        <w:jc w:val="both"/>
        <w:rPr>
          <w:rFonts w:cs="Arial"/>
          <w:b/>
        </w:rPr>
      </w:pPr>
    </w:p>
    <w:p w:rsidR="00B11EB9" w:rsidRPr="00790B04" w:rsidRDefault="00B11EB9" w:rsidP="00B11EB9">
      <w:pPr>
        <w:jc w:val="both"/>
        <w:rPr>
          <w:rFonts w:cs="Arial"/>
          <w:b/>
        </w:rPr>
      </w:pPr>
      <w:r w:rsidRPr="00790B04">
        <w:rPr>
          <w:rFonts w:cs="Arial"/>
          <w:b/>
        </w:rPr>
        <w:t>Essential</w:t>
      </w:r>
    </w:p>
    <w:p w:rsidR="00930390" w:rsidRPr="00790B04" w:rsidRDefault="00930390" w:rsidP="00930390">
      <w:pPr>
        <w:jc w:val="both"/>
        <w:rPr>
          <w:rFonts w:cs="Arial"/>
        </w:rPr>
      </w:pPr>
    </w:p>
    <w:p w:rsidR="009A574C" w:rsidRDefault="009A574C" w:rsidP="009A574C">
      <w:pPr>
        <w:numPr>
          <w:ilvl w:val="0"/>
          <w:numId w:val="2"/>
        </w:numPr>
        <w:jc w:val="both"/>
        <w:rPr>
          <w:rFonts w:cs="Arial"/>
        </w:rPr>
      </w:pPr>
      <w:r>
        <w:rPr>
          <w:rFonts w:cs="Arial"/>
        </w:rPr>
        <w:t>A relevant level 3+</w:t>
      </w:r>
      <w:r w:rsidRPr="00365F61">
        <w:rPr>
          <w:rFonts w:cs="Arial"/>
        </w:rPr>
        <w:t xml:space="preserve"> </w:t>
      </w:r>
      <w:r>
        <w:rPr>
          <w:rFonts w:cs="Arial"/>
        </w:rPr>
        <w:t>qualification</w:t>
      </w:r>
      <w:r w:rsidRPr="00365F61">
        <w:rPr>
          <w:rFonts w:cs="Arial"/>
        </w:rPr>
        <w:t xml:space="preserve"> </w:t>
      </w:r>
    </w:p>
    <w:p w:rsidR="009A574C" w:rsidRPr="00365F61" w:rsidRDefault="009A574C" w:rsidP="009A574C">
      <w:pPr>
        <w:numPr>
          <w:ilvl w:val="0"/>
          <w:numId w:val="2"/>
        </w:numPr>
        <w:jc w:val="both"/>
        <w:rPr>
          <w:rFonts w:cs="Arial"/>
        </w:rPr>
      </w:pPr>
      <w:r>
        <w:rPr>
          <w:rFonts w:cs="Arial"/>
        </w:rPr>
        <w:t>Confident and approachable</w:t>
      </w:r>
    </w:p>
    <w:p w:rsidR="009A574C" w:rsidRPr="00CE6A1A" w:rsidRDefault="009A574C" w:rsidP="009A574C">
      <w:pPr>
        <w:pStyle w:val="ListParagraph"/>
        <w:numPr>
          <w:ilvl w:val="0"/>
          <w:numId w:val="2"/>
        </w:numPr>
        <w:spacing w:before="5" w:line="240" w:lineRule="exact"/>
        <w:rPr>
          <w:rFonts w:ascii="Calibri" w:eastAsia="Calibri" w:hAnsi="Calibri" w:cs="Calibri"/>
        </w:rPr>
      </w:pPr>
      <w:r>
        <w:rPr>
          <w:rFonts w:ascii="Calibri" w:eastAsia="Calibri" w:hAnsi="Calibri" w:cs="Calibri"/>
        </w:rPr>
        <w:t>A good u</w:t>
      </w:r>
      <w:r w:rsidRPr="00CE6A1A">
        <w:rPr>
          <w:rFonts w:ascii="Calibri" w:eastAsia="Calibri" w:hAnsi="Calibri" w:cs="Calibri"/>
          <w:spacing w:val="-1"/>
        </w:rPr>
        <w:t>nd</w:t>
      </w:r>
      <w:r w:rsidRPr="00CE6A1A">
        <w:rPr>
          <w:rFonts w:ascii="Calibri" w:eastAsia="Calibri" w:hAnsi="Calibri" w:cs="Calibri"/>
        </w:rPr>
        <w:t>ers</w:t>
      </w:r>
      <w:r w:rsidRPr="00CE6A1A">
        <w:rPr>
          <w:rFonts w:ascii="Calibri" w:eastAsia="Calibri" w:hAnsi="Calibri" w:cs="Calibri"/>
          <w:spacing w:val="1"/>
        </w:rPr>
        <w:t>t</w:t>
      </w:r>
      <w:r w:rsidRPr="00CE6A1A">
        <w:rPr>
          <w:rFonts w:ascii="Calibri" w:eastAsia="Calibri" w:hAnsi="Calibri" w:cs="Calibri"/>
        </w:rPr>
        <w:t>a</w:t>
      </w:r>
      <w:r w:rsidRPr="00CE6A1A">
        <w:rPr>
          <w:rFonts w:ascii="Calibri" w:eastAsia="Calibri" w:hAnsi="Calibri" w:cs="Calibri"/>
          <w:spacing w:val="-1"/>
        </w:rPr>
        <w:t>nd</w:t>
      </w:r>
      <w:r w:rsidRPr="00CE6A1A">
        <w:rPr>
          <w:rFonts w:ascii="Calibri" w:eastAsia="Calibri" w:hAnsi="Calibri" w:cs="Calibri"/>
        </w:rPr>
        <w:t>i</w:t>
      </w:r>
      <w:r w:rsidRPr="00CE6A1A">
        <w:rPr>
          <w:rFonts w:ascii="Calibri" w:eastAsia="Calibri" w:hAnsi="Calibri" w:cs="Calibri"/>
          <w:spacing w:val="-1"/>
        </w:rPr>
        <w:t>n</w:t>
      </w:r>
      <w:r w:rsidRPr="00CE6A1A">
        <w:rPr>
          <w:rFonts w:ascii="Calibri" w:eastAsia="Calibri" w:hAnsi="Calibri" w:cs="Calibri"/>
        </w:rPr>
        <w:t>g</w:t>
      </w:r>
      <w:r w:rsidRPr="00CE6A1A">
        <w:rPr>
          <w:rFonts w:ascii="Calibri" w:eastAsia="Calibri" w:hAnsi="Calibri" w:cs="Calibri"/>
          <w:spacing w:val="-1"/>
        </w:rPr>
        <w:t xml:space="preserve"> </w:t>
      </w:r>
      <w:r w:rsidRPr="00CE6A1A">
        <w:rPr>
          <w:rFonts w:ascii="Calibri" w:eastAsia="Calibri" w:hAnsi="Calibri" w:cs="Calibri"/>
          <w:spacing w:val="1"/>
        </w:rPr>
        <w:t>o</w:t>
      </w:r>
      <w:r w:rsidRPr="00CE6A1A">
        <w:rPr>
          <w:rFonts w:ascii="Calibri" w:eastAsia="Calibri" w:hAnsi="Calibri" w:cs="Calibri"/>
        </w:rPr>
        <w:t>f</w:t>
      </w:r>
      <w:r w:rsidRPr="00CE6A1A">
        <w:rPr>
          <w:rFonts w:ascii="Calibri" w:eastAsia="Calibri" w:hAnsi="Calibri" w:cs="Calibri"/>
          <w:spacing w:val="-1"/>
        </w:rPr>
        <w:t xml:space="preserve"> </w:t>
      </w:r>
      <w:r>
        <w:rPr>
          <w:rFonts w:ascii="Calibri" w:eastAsia="Calibri" w:hAnsi="Calibri" w:cs="Calibri"/>
          <w:spacing w:val="-1"/>
        </w:rPr>
        <w:t xml:space="preserve">the principles of </w:t>
      </w:r>
      <w:r w:rsidRPr="00CE6A1A">
        <w:rPr>
          <w:rFonts w:ascii="Calibri" w:eastAsia="Calibri" w:hAnsi="Calibri" w:cs="Calibri"/>
        </w:rPr>
        <w:t>c</w:t>
      </w:r>
      <w:r w:rsidRPr="00CE6A1A">
        <w:rPr>
          <w:rFonts w:ascii="Calibri" w:eastAsia="Calibri" w:hAnsi="Calibri" w:cs="Calibri"/>
          <w:spacing w:val="1"/>
        </w:rPr>
        <w:t>o</w:t>
      </w:r>
      <w:r w:rsidRPr="00CE6A1A">
        <w:rPr>
          <w:rFonts w:ascii="Calibri" w:eastAsia="Calibri" w:hAnsi="Calibri" w:cs="Calibri"/>
          <w:spacing w:val="-1"/>
        </w:rPr>
        <w:t>n</w:t>
      </w:r>
      <w:r w:rsidRPr="00CE6A1A">
        <w:rPr>
          <w:rFonts w:ascii="Calibri" w:eastAsia="Calibri" w:hAnsi="Calibri" w:cs="Calibri"/>
        </w:rPr>
        <w:t>fi</w:t>
      </w:r>
      <w:r w:rsidRPr="00CE6A1A">
        <w:rPr>
          <w:rFonts w:ascii="Calibri" w:eastAsia="Calibri" w:hAnsi="Calibri" w:cs="Calibri"/>
          <w:spacing w:val="-1"/>
        </w:rPr>
        <w:t>d</w:t>
      </w:r>
      <w:r w:rsidRPr="00CE6A1A">
        <w:rPr>
          <w:rFonts w:ascii="Calibri" w:eastAsia="Calibri" w:hAnsi="Calibri" w:cs="Calibri"/>
        </w:rPr>
        <w:t>e</w:t>
      </w:r>
      <w:r w:rsidRPr="00CE6A1A">
        <w:rPr>
          <w:rFonts w:ascii="Calibri" w:eastAsia="Calibri" w:hAnsi="Calibri" w:cs="Calibri"/>
          <w:spacing w:val="-3"/>
        </w:rPr>
        <w:t>n</w:t>
      </w:r>
      <w:r w:rsidRPr="00CE6A1A">
        <w:rPr>
          <w:rFonts w:ascii="Calibri" w:eastAsia="Calibri" w:hAnsi="Calibri" w:cs="Calibri"/>
        </w:rPr>
        <w:t>tial</w:t>
      </w:r>
      <w:r w:rsidRPr="00CE6A1A">
        <w:rPr>
          <w:rFonts w:ascii="Calibri" w:eastAsia="Calibri" w:hAnsi="Calibri" w:cs="Calibri"/>
          <w:spacing w:val="-1"/>
        </w:rPr>
        <w:t>i</w:t>
      </w:r>
      <w:r w:rsidRPr="00CE6A1A">
        <w:rPr>
          <w:rFonts w:ascii="Calibri" w:eastAsia="Calibri" w:hAnsi="Calibri" w:cs="Calibri"/>
        </w:rPr>
        <w:t>ty</w:t>
      </w:r>
    </w:p>
    <w:p w:rsidR="009A574C" w:rsidRPr="00CE6A1A" w:rsidRDefault="009A574C" w:rsidP="009A574C">
      <w:pPr>
        <w:pStyle w:val="ListParagraph"/>
        <w:numPr>
          <w:ilvl w:val="0"/>
          <w:numId w:val="2"/>
        </w:numPr>
        <w:spacing w:before="5" w:line="240" w:lineRule="exact"/>
        <w:rPr>
          <w:rFonts w:ascii="Calibri" w:eastAsia="Calibri" w:hAnsi="Calibri" w:cs="Calibri"/>
        </w:rPr>
      </w:pPr>
      <w:r w:rsidRPr="00CE6A1A">
        <w:rPr>
          <w:rFonts w:ascii="Calibri" w:eastAsia="Calibri" w:hAnsi="Calibri" w:cs="Calibri"/>
        </w:rPr>
        <w:t>Experien</w:t>
      </w:r>
      <w:r w:rsidRPr="00CE6A1A">
        <w:rPr>
          <w:rFonts w:ascii="Calibri" w:eastAsia="Calibri" w:hAnsi="Calibri" w:cs="Calibri"/>
          <w:spacing w:val="-2"/>
        </w:rPr>
        <w:t>c</w:t>
      </w:r>
      <w:r w:rsidRPr="00CE6A1A">
        <w:rPr>
          <w:rFonts w:ascii="Calibri" w:eastAsia="Calibri" w:hAnsi="Calibri" w:cs="Calibri"/>
        </w:rPr>
        <w:t>e</w:t>
      </w:r>
      <w:r w:rsidRPr="00CE6A1A">
        <w:rPr>
          <w:rFonts w:ascii="Calibri" w:eastAsia="Calibri" w:hAnsi="Calibri" w:cs="Calibri"/>
          <w:spacing w:val="-1"/>
        </w:rPr>
        <w:t xml:space="preserve"> </w:t>
      </w:r>
      <w:r w:rsidRPr="00CE6A1A">
        <w:rPr>
          <w:rFonts w:ascii="Calibri" w:eastAsia="Calibri" w:hAnsi="Calibri" w:cs="Calibri"/>
          <w:spacing w:val="1"/>
        </w:rPr>
        <w:t>o</w:t>
      </w:r>
      <w:r w:rsidRPr="00CE6A1A">
        <w:rPr>
          <w:rFonts w:ascii="Calibri" w:eastAsia="Calibri" w:hAnsi="Calibri" w:cs="Calibri"/>
        </w:rPr>
        <w:t>f lead</w:t>
      </w:r>
      <w:r w:rsidRPr="00CE6A1A">
        <w:rPr>
          <w:rFonts w:ascii="Calibri" w:eastAsia="Calibri" w:hAnsi="Calibri" w:cs="Calibri"/>
          <w:spacing w:val="-1"/>
        </w:rPr>
        <w:t>in</w:t>
      </w:r>
      <w:r w:rsidRPr="00CE6A1A">
        <w:rPr>
          <w:rFonts w:ascii="Calibri" w:eastAsia="Calibri" w:hAnsi="Calibri" w:cs="Calibri"/>
        </w:rPr>
        <w:t>g</w:t>
      </w:r>
      <w:r w:rsidRPr="00CE6A1A">
        <w:rPr>
          <w:rFonts w:ascii="Calibri" w:eastAsia="Calibri" w:hAnsi="Calibri" w:cs="Calibri"/>
          <w:spacing w:val="-1"/>
        </w:rPr>
        <w:t xml:space="preserve"> </w:t>
      </w:r>
      <w:r w:rsidRPr="00CE6A1A">
        <w:rPr>
          <w:rFonts w:ascii="Calibri" w:eastAsia="Calibri" w:hAnsi="Calibri" w:cs="Calibri"/>
        </w:rPr>
        <w:t>a</w:t>
      </w:r>
      <w:r w:rsidRPr="00CE6A1A">
        <w:rPr>
          <w:rFonts w:ascii="Calibri" w:eastAsia="Calibri" w:hAnsi="Calibri" w:cs="Calibri"/>
          <w:spacing w:val="-1"/>
        </w:rPr>
        <w:t xml:space="preserve"> </w:t>
      </w:r>
      <w:r w:rsidRPr="00CE6A1A">
        <w:rPr>
          <w:rFonts w:ascii="Calibri" w:eastAsia="Calibri" w:hAnsi="Calibri" w:cs="Calibri"/>
        </w:rPr>
        <w:t>t</w:t>
      </w:r>
      <w:r w:rsidRPr="00CE6A1A">
        <w:rPr>
          <w:rFonts w:ascii="Calibri" w:eastAsia="Calibri" w:hAnsi="Calibri" w:cs="Calibri"/>
          <w:spacing w:val="1"/>
        </w:rPr>
        <w:t>e</w:t>
      </w:r>
      <w:r w:rsidRPr="00CE6A1A">
        <w:rPr>
          <w:rFonts w:ascii="Calibri" w:eastAsia="Calibri" w:hAnsi="Calibri" w:cs="Calibri"/>
          <w:spacing w:val="-3"/>
        </w:rPr>
        <w:t>a</w:t>
      </w:r>
      <w:r w:rsidRPr="00CE6A1A">
        <w:rPr>
          <w:rFonts w:ascii="Calibri" w:eastAsia="Calibri" w:hAnsi="Calibri" w:cs="Calibri"/>
        </w:rPr>
        <w:t>m</w:t>
      </w:r>
      <w:r w:rsidRPr="00577800">
        <w:rPr>
          <w:rFonts w:ascii="Calibri" w:eastAsia="Calibri" w:hAnsi="Calibri" w:cs="Calibri"/>
          <w:spacing w:val="1"/>
        </w:rPr>
        <w:t xml:space="preserve"> </w:t>
      </w:r>
      <w:r>
        <w:rPr>
          <w:rFonts w:ascii="Calibri" w:eastAsia="Calibri" w:hAnsi="Calibri" w:cs="Calibri"/>
          <w:spacing w:val="1"/>
        </w:rPr>
        <w:t xml:space="preserve">and </w:t>
      </w:r>
      <w:r w:rsidRPr="00CE6A1A">
        <w:rPr>
          <w:rFonts w:ascii="Calibri" w:eastAsia="Calibri" w:hAnsi="Calibri" w:cs="Calibri"/>
          <w:spacing w:val="1"/>
        </w:rPr>
        <w:t>o</w:t>
      </w:r>
      <w:r w:rsidRPr="00CE6A1A">
        <w:rPr>
          <w:rFonts w:ascii="Calibri" w:eastAsia="Calibri" w:hAnsi="Calibri" w:cs="Calibri"/>
        </w:rPr>
        <w:t xml:space="preserve">f </w:t>
      </w:r>
      <w:r w:rsidRPr="00CE6A1A">
        <w:rPr>
          <w:rFonts w:ascii="Calibri" w:eastAsia="Calibri" w:hAnsi="Calibri" w:cs="Calibri"/>
          <w:spacing w:val="-2"/>
        </w:rPr>
        <w:t>w</w:t>
      </w:r>
      <w:r w:rsidRPr="00CE6A1A">
        <w:rPr>
          <w:rFonts w:ascii="Calibri" w:eastAsia="Calibri" w:hAnsi="Calibri" w:cs="Calibri"/>
          <w:spacing w:val="1"/>
        </w:rPr>
        <w:t>o</w:t>
      </w:r>
      <w:r w:rsidRPr="00CE6A1A">
        <w:rPr>
          <w:rFonts w:ascii="Calibri" w:eastAsia="Calibri" w:hAnsi="Calibri" w:cs="Calibri"/>
        </w:rPr>
        <w:t>rki</w:t>
      </w:r>
      <w:r w:rsidRPr="00CE6A1A">
        <w:rPr>
          <w:rFonts w:ascii="Calibri" w:eastAsia="Calibri" w:hAnsi="Calibri" w:cs="Calibri"/>
          <w:spacing w:val="-1"/>
        </w:rPr>
        <w:t>n</w:t>
      </w:r>
      <w:r w:rsidRPr="00CE6A1A">
        <w:rPr>
          <w:rFonts w:ascii="Calibri" w:eastAsia="Calibri" w:hAnsi="Calibri" w:cs="Calibri"/>
        </w:rPr>
        <w:t>g</w:t>
      </w:r>
      <w:r w:rsidRPr="00CE6A1A">
        <w:rPr>
          <w:rFonts w:ascii="Calibri" w:eastAsia="Calibri" w:hAnsi="Calibri" w:cs="Calibri"/>
          <w:spacing w:val="-1"/>
        </w:rPr>
        <w:t xml:space="preserve"> </w:t>
      </w:r>
      <w:r w:rsidRPr="00CE6A1A">
        <w:rPr>
          <w:rFonts w:ascii="Calibri" w:eastAsia="Calibri" w:hAnsi="Calibri" w:cs="Calibri"/>
        </w:rPr>
        <w:t>as</w:t>
      </w:r>
      <w:r w:rsidRPr="00CE6A1A">
        <w:rPr>
          <w:rFonts w:ascii="Calibri" w:eastAsia="Calibri" w:hAnsi="Calibri" w:cs="Calibri"/>
          <w:spacing w:val="-2"/>
        </w:rPr>
        <w:t xml:space="preserve"> </w:t>
      </w:r>
      <w:r w:rsidRPr="00CE6A1A">
        <w:rPr>
          <w:rFonts w:ascii="Calibri" w:eastAsia="Calibri" w:hAnsi="Calibri" w:cs="Calibri"/>
          <w:spacing w:val="-3"/>
        </w:rPr>
        <w:t>p</w:t>
      </w:r>
      <w:r w:rsidRPr="00CE6A1A">
        <w:rPr>
          <w:rFonts w:ascii="Calibri" w:eastAsia="Calibri" w:hAnsi="Calibri" w:cs="Calibri"/>
        </w:rPr>
        <w:t xml:space="preserve">art </w:t>
      </w:r>
      <w:r w:rsidRPr="00CE6A1A">
        <w:rPr>
          <w:rFonts w:ascii="Calibri" w:eastAsia="Calibri" w:hAnsi="Calibri" w:cs="Calibri"/>
          <w:spacing w:val="1"/>
        </w:rPr>
        <w:t>o</w:t>
      </w:r>
      <w:r w:rsidRPr="00CE6A1A">
        <w:rPr>
          <w:rFonts w:ascii="Calibri" w:eastAsia="Calibri" w:hAnsi="Calibri" w:cs="Calibri"/>
        </w:rPr>
        <w:t>f a te</w:t>
      </w:r>
      <w:r w:rsidRPr="00CE6A1A">
        <w:rPr>
          <w:rFonts w:ascii="Calibri" w:eastAsia="Calibri" w:hAnsi="Calibri" w:cs="Calibri"/>
          <w:spacing w:val="-2"/>
        </w:rPr>
        <w:t>a</w:t>
      </w:r>
      <w:r w:rsidRPr="00CE6A1A">
        <w:rPr>
          <w:rFonts w:ascii="Calibri" w:eastAsia="Calibri" w:hAnsi="Calibri" w:cs="Calibri"/>
        </w:rPr>
        <w:t>m</w:t>
      </w:r>
    </w:p>
    <w:p w:rsidR="009A574C" w:rsidRPr="00CE6A1A" w:rsidRDefault="009A574C" w:rsidP="009A574C">
      <w:pPr>
        <w:pStyle w:val="ListParagraph"/>
        <w:numPr>
          <w:ilvl w:val="0"/>
          <w:numId w:val="2"/>
        </w:numPr>
        <w:spacing w:before="5" w:line="240" w:lineRule="exact"/>
        <w:rPr>
          <w:rFonts w:ascii="Calibri" w:eastAsia="Calibri" w:hAnsi="Calibri" w:cs="Calibri"/>
        </w:rPr>
      </w:pPr>
      <w:r>
        <w:rPr>
          <w:rFonts w:ascii="Calibri" w:eastAsia="Calibri" w:hAnsi="Calibri" w:cs="Calibri"/>
        </w:rPr>
        <w:t>A g</w:t>
      </w:r>
      <w:r w:rsidRPr="00CE6A1A">
        <w:rPr>
          <w:rFonts w:ascii="Calibri" w:eastAsia="Calibri" w:hAnsi="Calibri" w:cs="Calibri"/>
          <w:spacing w:val="1"/>
        </w:rPr>
        <w:t>oo</w:t>
      </w:r>
      <w:r w:rsidRPr="00CE6A1A">
        <w:rPr>
          <w:rFonts w:ascii="Calibri" w:eastAsia="Calibri" w:hAnsi="Calibri" w:cs="Calibri"/>
        </w:rPr>
        <w:t>d</w:t>
      </w:r>
      <w:r w:rsidRPr="00CE6A1A">
        <w:rPr>
          <w:rFonts w:ascii="Calibri" w:eastAsia="Calibri" w:hAnsi="Calibri" w:cs="Calibri"/>
          <w:spacing w:val="-3"/>
        </w:rPr>
        <w:t xml:space="preserve"> </w:t>
      </w:r>
      <w:r>
        <w:rPr>
          <w:rFonts w:ascii="Calibri" w:eastAsia="Calibri" w:hAnsi="Calibri" w:cs="Calibri"/>
          <w:spacing w:val="-3"/>
        </w:rPr>
        <w:t>understanding</w:t>
      </w:r>
      <w:r w:rsidRPr="00CE6A1A">
        <w:rPr>
          <w:rFonts w:ascii="Calibri" w:eastAsia="Calibri" w:hAnsi="Calibri" w:cs="Calibri"/>
          <w:spacing w:val="-2"/>
        </w:rPr>
        <w:t xml:space="preserve"> </w:t>
      </w:r>
      <w:r w:rsidRPr="00CE6A1A">
        <w:rPr>
          <w:rFonts w:ascii="Calibri" w:eastAsia="Calibri" w:hAnsi="Calibri" w:cs="Calibri"/>
          <w:spacing w:val="1"/>
        </w:rPr>
        <w:t>o</w:t>
      </w:r>
      <w:r w:rsidRPr="00CE6A1A">
        <w:rPr>
          <w:rFonts w:ascii="Calibri" w:eastAsia="Calibri" w:hAnsi="Calibri" w:cs="Calibri"/>
        </w:rPr>
        <w:t>f safeg</w:t>
      </w:r>
      <w:r w:rsidRPr="00CE6A1A">
        <w:rPr>
          <w:rFonts w:ascii="Calibri" w:eastAsia="Calibri" w:hAnsi="Calibri" w:cs="Calibri"/>
          <w:spacing w:val="-1"/>
        </w:rPr>
        <w:t>u</w:t>
      </w:r>
      <w:r w:rsidRPr="00CE6A1A">
        <w:rPr>
          <w:rFonts w:ascii="Calibri" w:eastAsia="Calibri" w:hAnsi="Calibri" w:cs="Calibri"/>
        </w:rPr>
        <w:t>ar</w:t>
      </w:r>
      <w:r w:rsidRPr="00CE6A1A">
        <w:rPr>
          <w:rFonts w:ascii="Calibri" w:eastAsia="Calibri" w:hAnsi="Calibri" w:cs="Calibri"/>
          <w:spacing w:val="-1"/>
        </w:rPr>
        <w:t>d</w:t>
      </w:r>
      <w:r w:rsidRPr="00CE6A1A">
        <w:rPr>
          <w:rFonts w:ascii="Calibri" w:eastAsia="Calibri" w:hAnsi="Calibri" w:cs="Calibri"/>
        </w:rPr>
        <w:t>i</w:t>
      </w:r>
      <w:r w:rsidRPr="00CE6A1A">
        <w:rPr>
          <w:rFonts w:ascii="Calibri" w:eastAsia="Calibri" w:hAnsi="Calibri" w:cs="Calibri"/>
          <w:spacing w:val="-1"/>
        </w:rPr>
        <w:t>n</w:t>
      </w:r>
      <w:r w:rsidRPr="00CE6A1A">
        <w:rPr>
          <w:rFonts w:ascii="Calibri" w:eastAsia="Calibri" w:hAnsi="Calibri" w:cs="Calibri"/>
        </w:rPr>
        <w:t>g</w:t>
      </w:r>
      <w:r w:rsidRPr="00CE6A1A">
        <w:rPr>
          <w:rFonts w:ascii="Calibri" w:eastAsia="Calibri" w:hAnsi="Calibri" w:cs="Calibri"/>
          <w:spacing w:val="-1"/>
        </w:rPr>
        <w:t xml:space="preserve"> </w:t>
      </w:r>
      <w:r w:rsidRPr="00CE6A1A">
        <w:rPr>
          <w:rFonts w:ascii="Calibri" w:eastAsia="Calibri" w:hAnsi="Calibri" w:cs="Calibri"/>
        </w:rPr>
        <w:t>c</w:t>
      </w:r>
      <w:r w:rsidRPr="00CE6A1A">
        <w:rPr>
          <w:rFonts w:ascii="Calibri" w:eastAsia="Calibri" w:hAnsi="Calibri" w:cs="Calibri"/>
          <w:spacing w:val="-1"/>
        </w:rPr>
        <w:t>h</w:t>
      </w:r>
      <w:r w:rsidRPr="00CE6A1A">
        <w:rPr>
          <w:rFonts w:ascii="Calibri" w:eastAsia="Calibri" w:hAnsi="Calibri" w:cs="Calibri"/>
        </w:rPr>
        <w:t>il</w:t>
      </w:r>
      <w:r w:rsidRPr="00CE6A1A">
        <w:rPr>
          <w:rFonts w:ascii="Calibri" w:eastAsia="Calibri" w:hAnsi="Calibri" w:cs="Calibri"/>
          <w:spacing w:val="-1"/>
        </w:rPr>
        <w:t>d</w:t>
      </w:r>
      <w:r w:rsidRPr="00CE6A1A">
        <w:rPr>
          <w:rFonts w:ascii="Calibri" w:eastAsia="Calibri" w:hAnsi="Calibri" w:cs="Calibri"/>
        </w:rPr>
        <w:t>ren</w:t>
      </w:r>
      <w:r>
        <w:rPr>
          <w:rFonts w:ascii="Calibri" w:eastAsia="Calibri" w:hAnsi="Calibri" w:cs="Calibri"/>
        </w:rPr>
        <w:t xml:space="preserve"> and health and safety requirements</w:t>
      </w:r>
    </w:p>
    <w:p w:rsidR="00542AC8" w:rsidRPr="00790B04" w:rsidRDefault="00542AC8" w:rsidP="00542AC8">
      <w:pPr>
        <w:numPr>
          <w:ilvl w:val="0"/>
          <w:numId w:val="2"/>
        </w:numPr>
        <w:jc w:val="both"/>
        <w:rPr>
          <w:rFonts w:cs="Arial"/>
        </w:rPr>
      </w:pPr>
      <w:r w:rsidRPr="00790B04">
        <w:rPr>
          <w:rFonts w:cs="Arial"/>
        </w:rPr>
        <w:t xml:space="preserve">A good understanding of the EYFS and guidance </w:t>
      </w:r>
    </w:p>
    <w:p w:rsidR="009A574C" w:rsidRDefault="009A574C" w:rsidP="009A574C">
      <w:pPr>
        <w:numPr>
          <w:ilvl w:val="0"/>
          <w:numId w:val="2"/>
        </w:numPr>
        <w:jc w:val="both"/>
        <w:rPr>
          <w:rFonts w:cs="Arial"/>
        </w:rPr>
      </w:pPr>
      <w:r w:rsidRPr="00365F61">
        <w:rPr>
          <w:rFonts w:cs="Arial"/>
        </w:rPr>
        <w:t>A good understanding of child development</w:t>
      </w:r>
    </w:p>
    <w:p w:rsidR="009A574C" w:rsidRPr="005A0C29" w:rsidRDefault="009A574C" w:rsidP="009A574C">
      <w:pPr>
        <w:pStyle w:val="ListParagraph"/>
        <w:numPr>
          <w:ilvl w:val="0"/>
          <w:numId w:val="2"/>
        </w:numPr>
        <w:spacing w:before="5" w:line="240" w:lineRule="exact"/>
        <w:rPr>
          <w:rFonts w:ascii="Calibri" w:eastAsia="Calibri" w:hAnsi="Calibri" w:cs="Calibri"/>
        </w:rPr>
      </w:pPr>
      <w:r w:rsidRPr="00CE6A1A">
        <w:rPr>
          <w:rFonts w:ascii="Calibri" w:eastAsia="Calibri" w:hAnsi="Calibri" w:cs="Calibri"/>
        </w:rPr>
        <w:t>Kn</w:t>
      </w:r>
      <w:r w:rsidRPr="00CE6A1A">
        <w:rPr>
          <w:rFonts w:ascii="Calibri" w:eastAsia="Calibri" w:hAnsi="Calibri" w:cs="Calibri"/>
          <w:spacing w:val="1"/>
        </w:rPr>
        <w:t>o</w:t>
      </w:r>
      <w:r w:rsidRPr="00CE6A1A">
        <w:rPr>
          <w:rFonts w:ascii="Calibri" w:eastAsia="Calibri" w:hAnsi="Calibri" w:cs="Calibri"/>
        </w:rPr>
        <w:t>w</w:t>
      </w:r>
      <w:r w:rsidRPr="00CE6A1A">
        <w:rPr>
          <w:rFonts w:ascii="Calibri" w:eastAsia="Calibri" w:hAnsi="Calibri" w:cs="Calibri"/>
          <w:spacing w:val="-2"/>
        </w:rPr>
        <w:t>l</w:t>
      </w:r>
      <w:r w:rsidRPr="00CE6A1A">
        <w:rPr>
          <w:rFonts w:ascii="Calibri" w:eastAsia="Calibri" w:hAnsi="Calibri" w:cs="Calibri"/>
        </w:rPr>
        <w:t>ed</w:t>
      </w:r>
      <w:r w:rsidRPr="00CE6A1A">
        <w:rPr>
          <w:rFonts w:ascii="Calibri" w:eastAsia="Calibri" w:hAnsi="Calibri" w:cs="Calibri"/>
          <w:spacing w:val="-1"/>
        </w:rPr>
        <w:t>g</w:t>
      </w:r>
      <w:r w:rsidRPr="00CE6A1A">
        <w:rPr>
          <w:rFonts w:ascii="Calibri" w:eastAsia="Calibri" w:hAnsi="Calibri" w:cs="Calibri"/>
        </w:rPr>
        <w:t>e</w:t>
      </w:r>
      <w:r w:rsidRPr="00CE6A1A">
        <w:rPr>
          <w:rFonts w:ascii="Calibri" w:eastAsia="Calibri" w:hAnsi="Calibri" w:cs="Calibri"/>
          <w:spacing w:val="-1"/>
        </w:rPr>
        <w:t xml:space="preserve"> </w:t>
      </w:r>
      <w:r w:rsidRPr="00CE6A1A">
        <w:rPr>
          <w:rFonts w:ascii="Calibri" w:eastAsia="Calibri" w:hAnsi="Calibri" w:cs="Calibri"/>
          <w:spacing w:val="1"/>
        </w:rPr>
        <w:t>o</w:t>
      </w:r>
      <w:r w:rsidRPr="00CE6A1A">
        <w:rPr>
          <w:rFonts w:ascii="Calibri" w:eastAsia="Calibri" w:hAnsi="Calibri" w:cs="Calibri"/>
        </w:rPr>
        <w:t>f h</w:t>
      </w:r>
      <w:r w:rsidRPr="00CE6A1A">
        <w:rPr>
          <w:rFonts w:ascii="Calibri" w:eastAsia="Calibri" w:hAnsi="Calibri" w:cs="Calibri"/>
          <w:spacing w:val="-2"/>
        </w:rPr>
        <w:t>o</w:t>
      </w:r>
      <w:r w:rsidRPr="00CE6A1A">
        <w:rPr>
          <w:rFonts w:ascii="Calibri" w:eastAsia="Calibri" w:hAnsi="Calibri" w:cs="Calibri"/>
        </w:rPr>
        <w:t>w</w:t>
      </w:r>
      <w:r w:rsidRPr="00CE6A1A">
        <w:rPr>
          <w:rFonts w:ascii="Calibri" w:eastAsia="Calibri" w:hAnsi="Calibri" w:cs="Calibri"/>
          <w:spacing w:val="-1"/>
        </w:rPr>
        <w:t xml:space="preserve"> </w:t>
      </w:r>
      <w:r w:rsidRPr="00CE6A1A">
        <w:rPr>
          <w:rFonts w:ascii="Calibri" w:eastAsia="Calibri" w:hAnsi="Calibri" w:cs="Calibri"/>
        </w:rPr>
        <w:t>to</w:t>
      </w:r>
      <w:r w:rsidRPr="00CE6A1A">
        <w:rPr>
          <w:rFonts w:ascii="Calibri" w:eastAsia="Calibri" w:hAnsi="Calibri" w:cs="Calibri"/>
          <w:spacing w:val="2"/>
        </w:rPr>
        <w:t xml:space="preserve"> </w:t>
      </w:r>
      <w:r w:rsidRPr="00CE6A1A">
        <w:rPr>
          <w:rFonts w:ascii="Calibri" w:eastAsia="Calibri" w:hAnsi="Calibri" w:cs="Calibri"/>
        </w:rPr>
        <w:t>p</w:t>
      </w:r>
      <w:r w:rsidRPr="00CE6A1A">
        <w:rPr>
          <w:rFonts w:ascii="Calibri" w:eastAsia="Calibri" w:hAnsi="Calibri" w:cs="Calibri"/>
          <w:spacing w:val="-3"/>
        </w:rPr>
        <w:t>r</w:t>
      </w:r>
      <w:r w:rsidRPr="00CE6A1A">
        <w:rPr>
          <w:rFonts w:ascii="Calibri" w:eastAsia="Calibri" w:hAnsi="Calibri" w:cs="Calibri"/>
          <w:spacing w:val="-1"/>
        </w:rPr>
        <w:t>o</w:t>
      </w:r>
      <w:r w:rsidRPr="00CE6A1A">
        <w:rPr>
          <w:rFonts w:ascii="Calibri" w:eastAsia="Calibri" w:hAnsi="Calibri" w:cs="Calibri"/>
          <w:spacing w:val="1"/>
        </w:rPr>
        <w:t>v</w:t>
      </w:r>
      <w:r w:rsidRPr="00CE6A1A">
        <w:rPr>
          <w:rFonts w:ascii="Calibri" w:eastAsia="Calibri" w:hAnsi="Calibri" w:cs="Calibri"/>
          <w:spacing w:val="-3"/>
        </w:rPr>
        <w:t>i</w:t>
      </w:r>
      <w:r w:rsidRPr="00CE6A1A">
        <w:rPr>
          <w:rFonts w:ascii="Calibri" w:eastAsia="Calibri" w:hAnsi="Calibri" w:cs="Calibri"/>
          <w:spacing w:val="-1"/>
        </w:rPr>
        <w:t>d</w:t>
      </w:r>
      <w:r w:rsidRPr="00CE6A1A">
        <w:rPr>
          <w:rFonts w:ascii="Calibri" w:eastAsia="Calibri" w:hAnsi="Calibri" w:cs="Calibri"/>
        </w:rPr>
        <w:t>e</w:t>
      </w:r>
      <w:r w:rsidRPr="00CE6A1A">
        <w:rPr>
          <w:rFonts w:ascii="Calibri" w:eastAsia="Calibri" w:hAnsi="Calibri" w:cs="Calibri"/>
          <w:spacing w:val="1"/>
        </w:rPr>
        <w:t xml:space="preserve"> </w:t>
      </w:r>
      <w:r w:rsidRPr="00CE6A1A">
        <w:rPr>
          <w:rFonts w:ascii="Calibri" w:eastAsia="Calibri" w:hAnsi="Calibri" w:cs="Calibri"/>
        </w:rPr>
        <w:t>a safe,</w:t>
      </w:r>
      <w:r w:rsidRPr="00CE6A1A">
        <w:rPr>
          <w:rFonts w:ascii="Calibri" w:eastAsia="Calibri" w:hAnsi="Calibri" w:cs="Calibri"/>
          <w:spacing w:val="1"/>
        </w:rPr>
        <w:t xml:space="preserve"> </w:t>
      </w:r>
      <w:r w:rsidRPr="00CE6A1A">
        <w:rPr>
          <w:rFonts w:ascii="Calibri" w:eastAsia="Calibri" w:hAnsi="Calibri" w:cs="Calibri"/>
        </w:rPr>
        <w:t>st</w:t>
      </w:r>
      <w:r w:rsidRPr="00CE6A1A">
        <w:rPr>
          <w:rFonts w:ascii="Calibri" w:eastAsia="Calibri" w:hAnsi="Calibri" w:cs="Calibri"/>
          <w:spacing w:val="-2"/>
        </w:rPr>
        <w:t>i</w:t>
      </w:r>
      <w:r w:rsidRPr="00CE6A1A">
        <w:rPr>
          <w:rFonts w:ascii="Calibri" w:eastAsia="Calibri" w:hAnsi="Calibri" w:cs="Calibri"/>
          <w:spacing w:val="1"/>
        </w:rPr>
        <w:t>m</w:t>
      </w:r>
      <w:r w:rsidRPr="00CE6A1A">
        <w:rPr>
          <w:rFonts w:ascii="Calibri" w:eastAsia="Calibri" w:hAnsi="Calibri" w:cs="Calibri"/>
          <w:spacing w:val="-1"/>
        </w:rPr>
        <w:t>u</w:t>
      </w:r>
      <w:r w:rsidRPr="00CE6A1A">
        <w:rPr>
          <w:rFonts w:ascii="Calibri" w:eastAsia="Calibri" w:hAnsi="Calibri" w:cs="Calibri"/>
        </w:rPr>
        <w:t>lati</w:t>
      </w:r>
      <w:r w:rsidRPr="00CE6A1A">
        <w:rPr>
          <w:rFonts w:ascii="Calibri" w:eastAsia="Calibri" w:hAnsi="Calibri" w:cs="Calibri"/>
          <w:spacing w:val="-1"/>
        </w:rPr>
        <w:t>n</w:t>
      </w:r>
      <w:r w:rsidRPr="00CE6A1A">
        <w:rPr>
          <w:rFonts w:ascii="Calibri" w:eastAsia="Calibri" w:hAnsi="Calibri" w:cs="Calibri"/>
        </w:rPr>
        <w:t>g</w:t>
      </w:r>
      <w:r w:rsidRPr="00CE6A1A">
        <w:rPr>
          <w:rFonts w:ascii="Calibri" w:eastAsia="Calibri" w:hAnsi="Calibri" w:cs="Calibri"/>
          <w:spacing w:val="-3"/>
        </w:rPr>
        <w:t xml:space="preserve"> </w:t>
      </w:r>
      <w:r w:rsidRPr="00CE6A1A">
        <w:rPr>
          <w:rFonts w:ascii="Calibri" w:eastAsia="Calibri" w:hAnsi="Calibri" w:cs="Calibri"/>
        </w:rPr>
        <w:t>cari</w:t>
      </w:r>
      <w:r w:rsidRPr="00CE6A1A">
        <w:rPr>
          <w:rFonts w:ascii="Calibri" w:eastAsia="Calibri" w:hAnsi="Calibri" w:cs="Calibri"/>
          <w:spacing w:val="-1"/>
        </w:rPr>
        <w:t>n</w:t>
      </w:r>
      <w:r w:rsidRPr="00CE6A1A">
        <w:rPr>
          <w:rFonts w:ascii="Calibri" w:eastAsia="Calibri" w:hAnsi="Calibri" w:cs="Calibri"/>
        </w:rPr>
        <w:t>g en</w:t>
      </w:r>
      <w:r w:rsidRPr="00CE6A1A">
        <w:rPr>
          <w:rFonts w:ascii="Calibri" w:eastAsia="Calibri" w:hAnsi="Calibri" w:cs="Calibri"/>
          <w:spacing w:val="1"/>
        </w:rPr>
        <w:t>v</w:t>
      </w:r>
      <w:r w:rsidRPr="00CE6A1A">
        <w:rPr>
          <w:rFonts w:ascii="Calibri" w:eastAsia="Calibri" w:hAnsi="Calibri" w:cs="Calibri"/>
        </w:rPr>
        <w:t>iro</w:t>
      </w:r>
      <w:r w:rsidRPr="00CE6A1A">
        <w:rPr>
          <w:rFonts w:ascii="Calibri" w:eastAsia="Calibri" w:hAnsi="Calibri" w:cs="Calibri"/>
          <w:spacing w:val="-2"/>
        </w:rPr>
        <w:t>n</w:t>
      </w:r>
      <w:r w:rsidRPr="00CE6A1A">
        <w:rPr>
          <w:rFonts w:ascii="Calibri" w:eastAsia="Calibri" w:hAnsi="Calibri" w:cs="Calibri"/>
          <w:spacing w:val="1"/>
        </w:rPr>
        <w:t>m</w:t>
      </w:r>
      <w:r w:rsidRPr="00CE6A1A">
        <w:rPr>
          <w:rFonts w:ascii="Calibri" w:eastAsia="Calibri" w:hAnsi="Calibri" w:cs="Calibri"/>
        </w:rPr>
        <w:t>e</w:t>
      </w:r>
      <w:r w:rsidRPr="00CE6A1A">
        <w:rPr>
          <w:rFonts w:ascii="Calibri" w:eastAsia="Calibri" w:hAnsi="Calibri" w:cs="Calibri"/>
          <w:spacing w:val="-3"/>
        </w:rPr>
        <w:t>n</w:t>
      </w:r>
      <w:r w:rsidRPr="00CE6A1A">
        <w:rPr>
          <w:rFonts w:ascii="Calibri" w:eastAsia="Calibri" w:hAnsi="Calibri" w:cs="Calibri"/>
        </w:rPr>
        <w:t>t</w:t>
      </w:r>
    </w:p>
    <w:p w:rsidR="009A574C" w:rsidRDefault="009A574C" w:rsidP="009A574C">
      <w:pPr>
        <w:numPr>
          <w:ilvl w:val="0"/>
          <w:numId w:val="2"/>
        </w:numPr>
        <w:jc w:val="both"/>
        <w:rPr>
          <w:rFonts w:cs="Arial"/>
        </w:rPr>
      </w:pPr>
      <w:r>
        <w:rPr>
          <w:rFonts w:cs="Arial"/>
        </w:rPr>
        <w:t>Good</w:t>
      </w:r>
      <w:r w:rsidRPr="00365F61">
        <w:rPr>
          <w:rFonts w:cs="Arial"/>
        </w:rPr>
        <w:t xml:space="preserve"> communication skills</w:t>
      </w:r>
    </w:p>
    <w:p w:rsidR="009A574C" w:rsidRPr="005A0C29" w:rsidRDefault="009A574C" w:rsidP="009A574C">
      <w:pPr>
        <w:pStyle w:val="ListParagraph"/>
        <w:numPr>
          <w:ilvl w:val="0"/>
          <w:numId w:val="2"/>
        </w:numPr>
        <w:spacing w:before="5" w:line="240" w:lineRule="exact"/>
        <w:rPr>
          <w:rFonts w:ascii="Calibri" w:eastAsia="Calibri" w:hAnsi="Calibri" w:cs="Calibri"/>
        </w:rPr>
      </w:pPr>
      <w:r w:rsidRPr="00CE6A1A">
        <w:rPr>
          <w:rFonts w:ascii="Calibri" w:eastAsia="Calibri" w:hAnsi="Calibri" w:cs="Calibri"/>
          <w:spacing w:val="1"/>
        </w:rPr>
        <w:t>Po</w:t>
      </w:r>
      <w:r w:rsidRPr="00CE6A1A">
        <w:rPr>
          <w:rFonts w:ascii="Calibri" w:eastAsia="Calibri" w:hAnsi="Calibri" w:cs="Calibri"/>
        </w:rPr>
        <w:t>s</w:t>
      </w:r>
      <w:r w:rsidRPr="00CE6A1A">
        <w:rPr>
          <w:rFonts w:ascii="Calibri" w:eastAsia="Calibri" w:hAnsi="Calibri" w:cs="Calibri"/>
          <w:spacing w:val="-3"/>
        </w:rPr>
        <w:t>i</w:t>
      </w:r>
      <w:r w:rsidRPr="00CE6A1A">
        <w:rPr>
          <w:rFonts w:ascii="Calibri" w:eastAsia="Calibri" w:hAnsi="Calibri" w:cs="Calibri"/>
        </w:rPr>
        <w:t>ti</w:t>
      </w:r>
      <w:r w:rsidRPr="00CE6A1A">
        <w:rPr>
          <w:rFonts w:ascii="Calibri" w:eastAsia="Calibri" w:hAnsi="Calibri" w:cs="Calibri"/>
          <w:spacing w:val="-1"/>
        </w:rPr>
        <w:t>v</w:t>
      </w:r>
      <w:r w:rsidRPr="00CE6A1A">
        <w:rPr>
          <w:rFonts w:ascii="Calibri" w:eastAsia="Calibri" w:hAnsi="Calibri" w:cs="Calibri"/>
        </w:rPr>
        <w:t>e</w:t>
      </w:r>
      <w:r w:rsidRPr="00CE6A1A">
        <w:rPr>
          <w:rFonts w:ascii="Calibri" w:eastAsia="Calibri" w:hAnsi="Calibri" w:cs="Calibri"/>
          <w:spacing w:val="1"/>
        </w:rPr>
        <w:t xml:space="preserve"> </w:t>
      </w:r>
      <w:r w:rsidRPr="00CE6A1A">
        <w:rPr>
          <w:rFonts w:ascii="Calibri" w:eastAsia="Calibri" w:hAnsi="Calibri" w:cs="Calibri"/>
        </w:rPr>
        <w:t>a</w:t>
      </w:r>
      <w:r w:rsidRPr="00CE6A1A">
        <w:rPr>
          <w:rFonts w:ascii="Calibri" w:eastAsia="Calibri" w:hAnsi="Calibri" w:cs="Calibri"/>
          <w:spacing w:val="-1"/>
        </w:rPr>
        <w:t>pp</w:t>
      </w:r>
      <w:r w:rsidRPr="00CE6A1A">
        <w:rPr>
          <w:rFonts w:ascii="Calibri" w:eastAsia="Calibri" w:hAnsi="Calibri" w:cs="Calibri"/>
        </w:rPr>
        <w:t>r</w:t>
      </w:r>
      <w:r w:rsidRPr="00CE6A1A">
        <w:rPr>
          <w:rFonts w:ascii="Calibri" w:eastAsia="Calibri" w:hAnsi="Calibri" w:cs="Calibri"/>
          <w:spacing w:val="1"/>
        </w:rPr>
        <w:t>o</w:t>
      </w:r>
      <w:r w:rsidRPr="00CE6A1A">
        <w:rPr>
          <w:rFonts w:ascii="Calibri" w:eastAsia="Calibri" w:hAnsi="Calibri" w:cs="Calibri"/>
          <w:spacing w:val="-3"/>
        </w:rPr>
        <w:t>a</w:t>
      </w:r>
      <w:r w:rsidRPr="00CE6A1A">
        <w:rPr>
          <w:rFonts w:ascii="Calibri" w:eastAsia="Calibri" w:hAnsi="Calibri" w:cs="Calibri"/>
        </w:rPr>
        <w:t xml:space="preserve">ch </w:t>
      </w:r>
      <w:r w:rsidRPr="00CE6A1A">
        <w:rPr>
          <w:rFonts w:ascii="Calibri" w:eastAsia="Calibri" w:hAnsi="Calibri" w:cs="Calibri"/>
          <w:spacing w:val="-2"/>
        </w:rPr>
        <w:t>t</w:t>
      </w:r>
      <w:r w:rsidRPr="00CE6A1A">
        <w:rPr>
          <w:rFonts w:ascii="Calibri" w:eastAsia="Calibri" w:hAnsi="Calibri" w:cs="Calibri"/>
        </w:rPr>
        <w:t>o</w:t>
      </w:r>
      <w:r w:rsidRPr="00CE6A1A">
        <w:rPr>
          <w:rFonts w:ascii="Calibri" w:eastAsia="Calibri" w:hAnsi="Calibri" w:cs="Calibri"/>
          <w:spacing w:val="1"/>
        </w:rPr>
        <w:t xml:space="preserve"> </w:t>
      </w:r>
      <w:r w:rsidRPr="00CE6A1A">
        <w:rPr>
          <w:rFonts w:ascii="Calibri" w:eastAsia="Calibri" w:hAnsi="Calibri" w:cs="Calibri"/>
        </w:rPr>
        <w:t>c</w:t>
      </w:r>
      <w:r w:rsidRPr="00CE6A1A">
        <w:rPr>
          <w:rFonts w:ascii="Calibri" w:eastAsia="Calibri" w:hAnsi="Calibri" w:cs="Calibri"/>
          <w:spacing w:val="-1"/>
        </w:rPr>
        <w:t>u</w:t>
      </w:r>
      <w:r w:rsidRPr="00CE6A1A">
        <w:rPr>
          <w:rFonts w:ascii="Calibri" w:eastAsia="Calibri" w:hAnsi="Calibri" w:cs="Calibri"/>
          <w:spacing w:val="-2"/>
        </w:rPr>
        <w:t>s</w:t>
      </w:r>
      <w:r w:rsidRPr="00CE6A1A">
        <w:rPr>
          <w:rFonts w:ascii="Calibri" w:eastAsia="Calibri" w:hAnsi="Calibri" w:cs="Calibri"/>
        </w:rPr>
        <w:t>t</w:t>
      </w:r>
      <w:r w:rsidRPr="00CE6A1A">
        <w:rPr>
          <w:rFonts w:ascii="Calibri" w:eastAsia="Calibri" w:hAnsi="Calibri" w:cs="Calibri"/>
          <w:spacing w:val="-1"/>
        </w:rPr>
        <w:t>o</w:t>
      </w:r>
      <w:r w:rsidRPr="00CE6A1A">
        <w:rPr>
          <w:rFonts w:ascii="Calibri" w:eastAsia="Calibri" w:hAnsi="Calibri" w:cs="Calibri"/>
          <w:spacing w:val="1"/>
        </w:rPr>
        <w:t>m</w:t>
      </w:r>
      <w:r w:rsidRPr="00CE6A1A">
        <w:rPr>
          <w:rFonts w:ascii="Calibri" w:eastAsia="Calibri" w:hAnsi="Calibri" w:cs="Calibri"/>
        </w:rPr>
        <w:t>er ser</w:t>
      </w:r>
      <w:r w:rsidRPr="00CE6A1A">
        <w:rPr>
          <w:rFonts w:ascii="Calibri" w:eastAsia="Calibri" w:hAnsi="Calibri" w:cs="Calibri"/>
          <w:spacing w:val="1"/>
        </w:rPr>
        <w:t>v</w:t>
      </w:r>
      <w:r w:rsidRPr="00CE6A1A">
        <w:rPr>
          <w:rFonts w:ascii="Calibri" w:eastAsia="Calibri" w:hAnsi="Calibri" w:cs="Calibri"/>
        </w:rPr>
        <w:t>i</w:t>
      </w:r>
      <w:r w:rsidRPr="00CE6A1A">
        <w:rPr>
          <w:rFonts w:ascii="Calibri" w:eastAsia="Calibri" w:hAnsi="Calibri" w:cs="Calibri"/>
          <w:spacing w:val="-3"/>
        </w:rPr>
        <w:t>c</w:t>
      </w:r>
      <w:r w:rsidRPr="00CE6A1A">
        <w:rPr>
          <w:rFonts w:ascii="Calibri" w:eastAsia="Calibri" w:hAnsi="Calibri" w:cs="Calibri"/>
        </w:rPr>
        <w:t>e</w:t>
      </w:r>
      <w:r>
        <w:rPr>
          <w:rFonts w:ascii="Calibri" w:eastAsia="Calibri" w:hAnsi="Calibri" w:cs="Calibri"/>
        </w:rPr>
        <w:t xml:space="preserve"> </w:t>
      </w:r>
    </w:p>
    <w:p w:rsidR="009A574C" w:rsidRPr="00542AC8" w:rsidRDefault="00542AC8" w:rsidP="00542AC8">
      <w:pPr>
        <w:numPr>
          <w:ilvl w:val="0"/>
          <w:numId w:val="2"/>
        </w:numPr>
        <w:jc w:val="both"/>
        <w:rPr>
          <w:rFonts w:cs="Arial"/>
        </w:rPr>
      </w:pPr>
      <w:r w:rsidRPr="00790B04">
        <w:rPr>
          <w:rFonts w:cs="Arial"/>
        </w:rPr>
        <w:t>Punctual and reliable</w:t>
      </w:r>
    </w:p>
    <w:p w:rsidR="001C4E0E" w:rsidRPr="00790B04" w:rsidRDefault="001C4E0E" w:rsidP="001C4E0E">
      <w:pPr>
        <w:numPr>
          <w:ilvl w:val="0"/>
          <w:numId w:val="2"/>
        </w:numPr>
        <w:jc w:val="both"/>
        <w:rPr>
          <w:rFonts w:cs="Arial"/>
        </w:rPr>
      </w:pPr>
      <w:r w:rsidRPr="00790B04">
        <w:rPr>
          <w:rFonts w:cs="Arial"/>
        </w:rPr>
        <w:t>Willingness to accept direction and a desire to learn</w:t>
      </w:r>
    </w:p>
    <w:p w:rsidR="0066113B" w:rsidRPr="00790B04" w:rsidRDefault="00714CDD" w:rsidP="0066113B">
      <w:pPr>
        <w:numPr>
          <w:ilvl w:val="0"/>
          <w:numId w:val="2"/>
        </w:numPr>
        <w:jc w:val="both"/>
        <w:rPr>
          <w:rFonts w:cs="Arial"/>
        </w:rPr>
      </w:pPr>
      <w:r w:rsidRPr="00790B04">
        <w:rPr>
          <w:rFonts w:cs="Arial"/>
        </w:rPr>
        <w:t>Minimum of grade C at GCSE (Level 2) or equivalent in English and Maths</w:t>
      </w:r>
    </w:p>
    <w:p w:rsidR="0066113B" w:rsidRPr="00790B04" w:rsidRDefault="0066113B" w:rsidP="0066113B">
      <w:pPr>
        <w:jc w:val="both"/>
        <w:rPr>
          <w:rFonts w:cs="Arial"/>
        </w:rPr>
      </w:pPr>
    </w:p>
    <w:p w:rsidR="0066113B" w:rsidRPr="00790B04" w:rsidRDefault="0066113B" w:rsidP="0066113B">
      <w:pPr>
        <w:jc w:val="both"/>
        <w:rPr>
          <w:rFonts w:cs="Arial"/>
          <w:b/>
        </w:rPr>
      </w:pPr>
      <w:r w:rsidRPr="00790B04">
        <w:rPr>
          <w:rFonts w:cs="Arial"/>
          <w:b/>
        </w:rPr>
        <w:t>Desirable</w:t>
      </w:r>
    </w:p>
    <w:p w:rsidR="00542AC8" w:rsidRPr="00542AC8" w:rsidRDefault="00542AC8" w:rsidP="00542AC8">
      <w:pPr>
        <w:numPr>
          <w:ilvl w:val="0"/>
          <w:numId w:val="11"/>
        </w:numPr>
        <w:jc w:val="both"/>
        <w:rPr>
          <w:rFonts w:cs="Arial"/>
        </w:rPr>
      </w:pPr>
      <w:r w:rsidRPr="00542AC8">
        <w:rPr>
          <w:rFonts w:cs="Arial"/>
        </w:rPr>
        <w:t>Current clean driving licence with transport</w:t>
      </w:r>
    </w:p>
    <w:p w:rsidR="00542AC8" w:rsidRPr="00542AC8" w:rsidRDefault="00542AC8" w:rsidP="00542AC8">
      <w:pPr>
        <w:numPr>
          <w:ilvl w:val="0"/>
          <w:numId w:val="11"/>
        </w:numPr>
        <w:jc w:val="both"/>
        <w:rPr>
          <w:rFonts w:cs="Arial"/>
        </w:rPr>
      </w:pPr>
      <w:r w:rsidRPr="00542AC8">
        <w:rPr>
          <w:rFonts w:cs="Arial"/>
        </w:rPr>
        <w:t>Good IT skills</w:t>
      </w:r>
    </w:p>
    <w:p w:rsidR="00B11EB9" w:rsidRPr="00790B04" w:rsidRDefault="00B11EB9"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EC76C2" w:rsidRPr="00790B04" w:rsidRDefault="00EC76C2" w:rsidP="00B11EB9">
      <w:pPr>
        <w:jc w:val="both"/>
        <w:rPr>
          <w:rFonts w:cs="Arial"/>
          <w:b/>
        </w:rPr>
      </w:pPr>
    </w:p>
    <w:p w:rsidR="00EC76C2" w:rsidRPr="00790B04" w:rsidRDefault="00EC76C2"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F2674A" w:rsidRPr="00790B04" w:rsidRDefault="00F2674A" w:rsidP="00B11EB9">
      <w:pPr>
        <w:jc w:val="both"/>
        <w:rPr>
          <w:rFonts w:cs="Arial"/>
          <w:b/>
        </w:rPr>
      </w:pPr>
    </w:p>
    <w:p w:rsidR="00B80654" w:rsidRPr="00790B04" w:rsidRDefault="00B80654" w:rsidP="00B80654">
      <w:pPr>
        <w:rPr>
          <w:rFonts w:cs="Arial"/>
          <w:b/>
        </w:rPr>
      </w:pPr>
    </w:p>
    <w:p w:rsidR="00EC76C2" w:rsidRPr="00790B04" w:rsidRDefault="00EC76C2" w:rsidP="00EC76C2">
      <w:pPr>
        <w:jc w:val="both"/>
        <w:rPr>
          <w:rFonts w:cs="Arial"/>
          <w:b/>
          <w:bCs/>
          <w:i/>
          <w:iCs/>
        </w:rPr>
      </w:pPr>
      <w:r w:rsidRPr="00790B04">
        <w:rPr>
          <w:rFonts w:cs="Arial"/>
          <w:b/>
          <w:bCs/>
          <w:i/>
        </w:rPr>
        <w:t xml:space="preserve">Children and Families Ltd is committed to safeguarding and promoting the welfare of children and vulnerable adults.  </w:t>
      </w:r>
      <w:r w:rsidRPr="00790B04">
        <w:rPr>
          <w:rFonts w:cs="Arial"/>
          <w:bCs/>
          <w:i/>
        </w:rPr>
        <w:t xml:space="preserve">All applicants will be thoroughly vetted for their suitability to work with these groups. </w:t>
      </w:r>
      <w:r w:rsidRPr="00790B04">
        <w:rPr>
          <w:rFonts w:cs="Arial"/>
          <w:bCs/>
          <w:i/>
          <w:iCs/>
        </w:rPr>
        <w:t xml:space="preserve">Applicants for posts that are exempt from the Rehabilitation of Offenders Act will be asked to undertake a Disclosure and Barring Service (DBS) check. Any offer of employment and continued employment will be contingent upon satisfactory vetting results and checks made prior to and during employment where required. </w:t>
      </w:r>
    </w:p>
    <w:p w:rsidR="00B11EB9" w:rsidRPr="00790B04" w:rsidRDefault="00B11EB9" w:rsidP="00EC76C2">
      <w:pPr>
        <w:jc w:val="both"/>
        <w:rPr>
          <w:rFonts w:cs="Arial"/>
          <w:b/>
        </w:rPr>
      </w:pPr>
    </w:p>
    <w:sectPr w:rsidR="00B11EB9" w:rsidRPr="00790B04" w:rsidSect="00A60561">
      <w:head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77DE9" w:rsidRDefault="00277DE9" w:rsidP="00AF0330">
      <w:r>
        <w:separator/>
      </w:r>
    </w:p>
  </w:endnote>
  <w:endnote w:type="continuationSeparator" w:id="0">
    <w:p w:rsidR="00277DE9" w:rsidRDefault="00277DE9" w:rsidP="00AF033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77DE9" w:rsidRDefault="00277DE9" w:rsidP="00AF0330">
      <w:r>
        <w:separator/>
      </w:r>
    </w:p>
  </w:footnote>
  <w:footnote w:type="continuationSeparator" w:id="0">
    <w:p w:rsidR="00277DE9" w:rsidRDefault="00277DE9" w:rsidP="00AF033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AF0330" w:rsidRDefault="00AF0330">
    <w:pPr>
      <w:pStyle w:val="Header"/>
    </w:pPr>
    <w:r>
      <w:ptab w:relativeTo="margin" w:alignment="center" w:leader="none"/>
    </w:r>
    <w:r>
      <w:rPr>
        <w:rFonts w:ascii="Arial" w:hAnsi="Arial" w:cs="Arial"/>
        <w:b/>
        <w:noProof/>
        <w:lang w:eastAsia="en-GB"/>
      </w:rPr>
      <w:drawing>
        <wp:inline distT="0" distB="0" distL="0" distR="0">
          <wp:extent cx="2171700" cy="904875"/>
          <wp:effectExtent l="0" t="0" r="0" b="9525"/>
          <wp:docPr id="1" name="Picture 1" descr="CHILDREN AND FAMILIES NEW LOGO November 2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HILDREN AND FAMILIES NEW LOGO November 2010"/>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171700" cy="904875"/>
                  </a:xfrm>
                  <a:prstGeom prst="rect">
                    <a:avLst/>
                  </a:prstGeom>
                  <a:noFill/>
                  <a:ln>
                    <a:noFill/>
                  </a:ln>
                </pic:spPr>
              </pic:pic>
            </a:graphicData>
          </a:graphic>
        </wp:inline>
      </w:drawing>
    </w:r>
    <w:r>
      <w:ptab w:relativeTo="margin" w:alignment="right" w:leader="none"/>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0331B7"/>
    <w:multiLevelType w:val="hybridMultilevel"/>
    <w:tmpl w:val="F970DED2"/>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1B61863"/>
    <w:multiLevelType w:val="hybridMultilevel"/>
    <w:tmpl w:val="A7E6C9FE"/>
    <w:lvl w:ilvl="0" w:tplc="08090001">
      <w:start w:val="1"/>
      <w:numFmt w:val="bullet"/>
      <w:lvlText w:val=""/>
      <w:lvlJc w:val="left"/>
      <w:pPr>
        <w:tabs>
          <w:tab w:val="num" w:pos="928"/>
        </w:tabs>
        <w:ind w:left="928" w:hanging="360"/>
      </w:pPr>
      <w:rPr>
        <w:rFonts w:ascii="Symbol" w:hAnsi="Symbol" w:hint="default"/>
        <w:b w:val="0"/>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2" w15:restartNumberingAfterBreak="0">
    <w:nsid w:val="19586C47"/>
    <w:multiLevelType w:val="hybridMultilevel"/>
    <w:tmpl w:val="446EBFA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9C43466"/>
    <w:multiLevelType w:val="hybridMultilevel"/>
    <w:tmpl w:val="C5445BE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CBC05B0"/>
    <w:multiLevelType w:val="hybridMultilevel"/>
    <w:tmpl w:val="C122B93C"/>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28F56E22"/>
    <w:multiLevelType w:val="hybridMultilevel"/>
    <w:tmpl w:val="8D44E03E"/>
    <w:lvl w:ilvl="0" w:tplc="2A5C594C">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43321E0B"/>
    <w:multiLevelType w:val="hybridMultilevel"/>
    <w:tmpl w:val="93FC92C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48FE6A5B"/>
    <w:multiLevelType w:val="hybridMultilevel"/>
    <w:tmpl w:val="C71037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9877BF7"/>
    <w:multiLevelType w:val="hybridMultilevel"/>
    <w:tmpl w:val="1E74B17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1CB199B"/>
    <w:multiLevelType w:val="hybridMultilevel"/>
    <w:tmpl w:val="7BA28CA0"/>
    <w:lvl w:ilvl="0" w:tplc="DAAA365A">
      <w:start w:val="1"/>
      <w:numFmt w:val="decimal"/>
      <w:lvlText w:val="%1."/>
      <w:lvlJc w:val="left"/>
      <w:pPr>
        <w:tabs>
          <w:tab w:val="num" w:pos="928"/>
        </w:tabs>
        <w:ind w:left="928" w:hanging="360"/>
      </w:pPr>
      <w:rPr>
        <w:b w:val="0"/>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0" w15:restartNumberingAfterBreak="0">
    <w:nsid w:val="68FF57E1"/>
    <w:multiLevelType w:val="hybridMultilevel"/>
    <w:tmpl w:val="43625FB4"/>
    <w:lvl w:ilvl="0" w:tplc="08090001">
      <w:start w:val="1"/>
      <w:numFmt w:val="bullet"/>
      <w:lvlText w:val=""/>
      <w:lvlJc w:val="left"/>
      <w:pPr>
        <w:tabs>
          <w:tab w:val="num" w:pos="928"/>
        </w:tabs>
        <w:ind w:left="928" w:hanging="360"/>
      </w:pPr>
      <w:rPr>
        <w:rFonts w:ascii="Symbol" w:hAnsi="Symbol" w:hint="default"/>
        <w:b w:val="0"/>
      </w:rPr>
    </w:lvl>
    <w:lvl w:ilvl="1" w:tplc="04090019" w:tentative="1">
      <w:start w:val="1"/>
      <w:numFmt w:val="lowerLetter"/>
      <w:lvlText w:val="%2."/>
      <w:lvlJc w:val="left"/>
      <w:pPr>
        <w:tabs>
          <w:tab w:val="num" w:pos="1298"/>
        </w:tabs>
        <w:ind w:left="1298" w:hanging="360"/>
      </w:pPr>
    </w:lvl>
    <w:lvl w:ilvl="2" w:tplc="0409001B" w:tentative="1">
      <w:start w:val="1"/>
      <w:numFmt w:val="lowerRoman"/>
      <w:lvlText w:val="%3."/>
      <w:lvlJc w:val="right"/>
      <w:pPr>
        <w:tabs>
          <w:tab w:val="num" w:pos="2018"/>
        </w:tabs>
        <w:ind w:left="2018" w:hanging="180"/>
      </w:pPr>
    </w:lvl>
    <w:lvl w:ilvl="3" w:tplc="0409000F" w:tentative="1">
      <w:start w:val="1"/>
      <w:numFmt w:val="decimal"/>
      <w:lvlText w:val="%4."/>
      <w:lvlJc w:val="left"/>
      <w:pPr>
        <w:tabs>
          <w:tab w:val="num" w:pos="2738"/>
        </w:tabs>
        <w:ind w:left="2738" w:hanging="360"/>
      </w:pPr>
    </w:lvl>
    <w:lvl w:ilvl="4" w:tplc="04090019" w:tentative="1">
      <w:start w:val="1"/>
      <w:numFmt w:val="lowerLetter"/>
      <w:lvlText w:val="%5."/>
      <w:lvlJc w:val="left"/>
      <w:pPr>
        <w:tabs>
          <w:tab w:val="num" w:pos="3458"/>
        </w:tabs>
        <w:ind w:left="3458" w:hanging="360"/>
      </w:pPr>
    </w:lvl>
    <w:lvl w:ilvl="5" w:tplc="0409001B" w:tentative="1">
      <w:start w:val="1"/>
      <w:numFmt w:val="lowerRoman"/>
      <w:lvlText w:val="%6."/>
      <w:lvlJc w:val="right"/>
      <w:pPr>
        <w:tabs>
          <w:tab w:val="num" w:pos="4178"/>
        </w:tabs>
        <w:ind w:left="4178" w:hanging="180"/>
      </w:pPr>
    </w:lvl>
    <w:lvl w:ilvl="6" w:tplc="0409000F" w:tentative="1">
      <w:start w:val="1"/>
      <w:numFmt w:val="decimal"/>
      <w:lvlText w:val="%7."/>
      <w:lvlJc w:val="left"/>
      <w:pPr>
        <w:tabs>
          <w:tab w:val="num" w:pos="4898"/>
        </w:tabs>
        <w:ind w:left="4898" w:hanging="360"/>
      </w:pPr>
    </w:lvl>
    <w:lvl w:ilvl="7" w:tplc="04090019" w:tentative="1">
      <w:start w:val="1"/>
      <w:numFmt w:val="lowerLetter"/>
      <w:lvlText w:val="%8."/>
      <w:lvlJc w:val="left"/>
      <w:pPr>
        <w:tabs>
          <w:tab w:val="num" w:pos="5618"/>
        </w:tabs>
        <w:ind w:left="5618" w:hanging="360"/>
      </w:pPr>
    </w:lvl>
    <w:lvl w:ilvl="8" w:tplc="0409001B" w:tentative="1">
      <w:start w:val="1"/>
      <w:numFmt w:val="lowerRoman"/>
      <w:lvlText w:val="%9."/>
      <w:lvlJc w:val="right"/>
      <w:pPr>
        <w:tabs>
          <w:tab w:val="num" w:pos="6338"/>
        </w:tabs>
        <w:ind w:left="6338" w:hanging="180"/>
      </w:pPr>
    </w:lvl>
  </w:abstractNum>
  <w:abstractNum w:abstractNumId="11" w15:restartNumberingAfterBreak="0">
    <w:nsid w:val="6DFE037B"/>
    <w:multiLevelType w:val="hybridMultilevel"/>
    <w:tmpl w:val="4B92B58A"/>
    <w:lvl w:ilvl="0" w:tplc="2A5C594C">
      <w:start w:val="1"/>
      <w:numFmt w:val="bullet"/>
      <w:lvlText w:val=""/>
      <w:lvlJc w:val="left"/>
      <w:pPr>
        <w:tabs>
          <w:tab w:val="num" w:pos="1080"/>
        </w:tabs>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2" w15:restartNumberingAfterBreak="0">
    <w:nsid w:val="7BB06677"/>
    <w:multiLevelType w:val="hybridMultilevel"/>
    <w:tmpl w:val="706668D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4"/>
  </w:num>
  <w:num w:numId="3">
    <w:abstractNumId w:val="12"/>
  </w:num>
  <w:num w:numId="4">
    <w:abstractNumId w:val="7"/>
  </w:num>
  <w:num w:numId="5">
    <w:abstractNumId w:val="6"/>
  </w:num>
  <w:num w:numId="6">
    <w:abstractNumId w:val="2"/>
  </w:num>
  <w:num w:numId="7">
    <w:abstractNumId w:val="0"/>
  </w:num>
  <w:num w:numId="8">
    <w:abstractNumId w:val="5"/>
  </w:num>
  <w:num w:numId="9">
    <w:abstractNumId w:val="11"/>
  </w:num>
  <w:num w:numId="10">
    <w:abstractNumId w:val="9"/>
  </w:num>
  <w:num w:numId="11">
    <w:abstractNumId w:val="8"/>
  </w:num>
  <w:num w:numId="12">
    <w:abstractNumId w:val="1"/>
  </w:num>
  <w:num w:numId="13">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11EB9"/>
    <w:rsid w:val="00000E54"/>
    <w:rsid w:val="0001789D"/>
    <w:rsid w:val="0009153C"/>
    <w:rsid w:val="000D0F68"/>
    <w:rsid w:val="00104FF9"/>
    <w:rsid w:val="001A48CA"/>
    <w:rsid w:val="001B3454"/>
    <w:rsid w:val="001C4E0E"/>
    <w:rsid w:val="001D7BE4"/>
    <w:rsid w:val="001E4CD4"/>
    <w:rsid w:val="001E5F82"/>
    <w:rsid w:val="00204BBA"/>
    <w:rsid w:val="00210D31"/>
    <w:rsid w:val="00220D12"/>
    <w:rsid w:val="00223705"/>
    <w:rsid w:val="00223F61"/>
    <w:rsid w:val="002542DE"/>
    <w:rsid w:val="00277DE9"/>
    <w:rsid w:val="00282ED5"/>
    <w:rsid w:val="002928C2"/>
    <w:rsid w:val="002B61F9"/>
    <w:rsid w:val="002C0411"/>
    <w:rsid w:val="002C381C"/>
    <w:rsid w:val="002D75DE"/>
    <w:rsid w:val="002F79C6"/>
    <w:rsid w:val="003409F7"/>
    <w:rsid w:val="00352571"/>
    <w:rsid w:val="00356CAC"/>
    <w:rsid w:val="003A2AD2"/>
    <w:rsid w:val="003A75B8"/>
    <w:rsid w:val="003C3678"/>
    <w:rsid w:val="00435922"/>
    <w:rsid w:val="004860A3"/>
    <w:rsid w:val="004F6ED1"/>
    <w:rsid w:val="005248DC"/>
    <w:rsid w:val="00542AC8"/>
    <w:rsid w:val="00585C27"/>
    <w:rsid w:val="005B55E7"/>
    <w:rsid w:val="0060559B"/>
    <w:rsid w:val="00625840"/>
    <w:rsid w:val="00637A8F"/>
    <w:rsid w:val="0066113B"/>
    <w:rsid w:val="00677209"/>
    <w:rsid w:val="006C19E8"/>
    <w:rsid w:val="006D0F02"/>
    <w:rsid w:val="007006CE"/>
    <w:rsid w:val="00712893"/>
    <w:rsid w:val="00713B84"/>
    <w:rsid w:val="00714CDD"/>
    <w:rsid w:val="00722095"/>
    <w:rsid w:val="007505BD"/>
    <w:rsid w:val="00781795"/>
    <w:rsid w:val="00790B04"/>
    <w:rsid w:val="007B0F58"/>
    <w:rsid w:val="007B6D74"/>
    <w:rsid w:val="007E1303"/>
    <w:rsid w:val="008108C3"/>
    <w:rsid w:val="00826856"/>
    <w:rsid w:val="00857A92"/>
    <w:rsid w:val="008813CE"/>
    <w:rsid w:val="00885380"/>
    <w:rsid w:val="008B1D29"/>
    <w:rsid w:val="008B56FC"/>
    <w:rsid w:val="008C58B4"/>
    <w:rsid w:val="00914A58"/>
    <w:rsid w:val="00930390"/>
    <w:rsid w:val="00943B13"/>
    <w:rsid w:val="009A574C"/>
    <w:rsid w:val="009A7E0C"/>
    <w:rsid w:val="009C25F4"/>
    <w:rsid w:val="009C7558"/>
    <w:rsid w:val="009F43AF"/>
    <w:rsid w:val="00A176A8"/>
    <w:rsid w:val="00A2353E"/>
    <w:rsid w:val="00A60561"/>
    <w:rsid w:val="00A60834"/>
    <w:rsid w:val="00A80F9F"/>
    <w:rsid w:val="00A84739"/>
    <w:rsid w:val="00A84E6B"/>
    <w:rsid w:val="00AC3C18"/>
    <w:rsid w:val="00AF0330"/>
    <w:rsid w:val="00B11EB9"/>
    <w:rsid w:val="00B80654"/>
    <w:rsid w:val="00B85BA1"/>
    <w:rsid w:val="00B90EB6"/>
    <w:rsid w:val="00BA06FE"/>
    <w:rsid w:val="00BE3AD0"/>
    <w:rsid w:val="00C50B19"/>
    <w:rsid w:val="00C73E05"/>
    <w:rsid w:val="00CA69F0"/>
    <w:rsid w:val="00CC5DD1"/>
    <w:rsid w:val="00D3656D"/>
    <w:rsid w:val="00D80EE7"/>
    <w:rsid w:val="00DC4B92"/>
    <w:rsid w:val="00DC6F4E"/>
    <w:rsid w:val="00E67553"/>
    <w:rsid w:val="00E82E81"/>
    <w:rsid w:val="00EC76C2"/>
    <w:rsid w:val="00EE78C5"/>
    <w:rsid w:val="00EF5B13"/>
    <w:rsid w:val="00F013E6"/>
    <w:rsid w:val="00F2674A"/>
    <w:rsid w:val="00F67D80"/>
    <w:rsid w:val="00F67FCA"/>
    <w:rsid w:val="00F71F0E"/>
    <w:rsid w:val="00F73AC9"/>
    <w:rsid w:val="00F77F15"/>
    <w:rsid w:val="00F90235"/>
    <w:rsid w:val="00FB780A"/>
    <w:rsid w:val="00FE7754"/>
  </w:rsids>
  <m:mathPr>
    <m:mathFont m:val="Cambria Math"/>
    <m:brkBin m:val="before"/>
    <m:brkBinSub m:val="--"/>
    <m:smallFrac/>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F40C52"/>
  <w15:docId w15:val="{DD336519-005B-4A66-9B2B-15F185A81C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B11EB9"/>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B780A"/>
    <w:rPr>
      <w:rFonts w:ascii="Tahoma" w:hAnsi="Tahoma" w:cs="Tahoma"/>
      <w:sz w:val="16"/>
      <w:szCs w:val="16"/>
    </w:rPr>
  </w:style>
  <w:style w:type="character" w:customStyle="1" w:styleId="BalloonTextChar">
    <w:name w:val="Balloon Text Char"/>
    <w:basedOn w:val="DefaultParagraphFont"/>
    <w:link w:val="BalloonText"/>
    <w:uiPriority w:val="99"/>
    <w:semiHidden/>
    <w:rsid w:val="00FB780A"/>
    <w:rPr>
      <w:rFonts w:ascii="Tahoma" w:hAnsi="Tahoma" w:cs="Tahoma"/>
      <w:sz w:val="16"/>
      <w:szCs w:val="16"/>
    </w:rPr>
  </w:style>
  <w:style w:type="paragraph" w:styleId="ListParagraph">
    <w:name w:val="List Paragraph"/>
    <w:basedOn w:val="Normal"/>
    <w:uiPriority w:val="34"/>
    <w:qFormat/>
    <w:rsid w:val="00F73AC9"/>
    <w:pPr>
      <w:ind w:left="720"/>
      <w:contextualSpacing/>
    </w:pPr>
  </w:style>
  <w:style w:type="paragraph" w:customStyle="1" w:styleId="Default">
    <w:name w:val="Default"/>
    <w:rsid w:val="001D7BE4"/>
    <w:pPr>
      <w:autoSpaceDE w:val="0"/>
      <w:autoSpaceDN w:val="0"/>
      <w:adjustRightInd w:val="0"/>
    </w:pPr>
    <w:rPr>
      <w:rFonts w:ascii="Arial" w:hAnsi="Arial" w:cs="Arial"/>
      <w:color w:val="000000"/>
      <w:sz w:val="24"/>
      <w:szCs w:val="24"/>
    </w:rPr>
  </w:style>
  <w:style w:type="paragraph" w:styleId="Header">
    <w:name w:val="header"/>
    <w:basedOn w:val="Normal"/>
    <w:link w:val="HeaderChar"/>
    <w:uiPriority w:val="99"/>
    <w:unhideWhenUsed/>
    <w:rsid w:val="00AF0330"/>
    <w:pPr>
      <w:tabs>
        <w:tab w:val="center" w:pos="4513"/>
        <w:tab w:val="right" w:pos="9026"/>
      </w:tabs>
    </w:pPr>
  </w:style>
  <w:style w:type="character" w:customStyle="1" w:styleId="HeaderChar">
    <w:name w:val="Header Char"/>
    <w:basedOn w:val="DefaultParagraphFont"/>
    <w:link w:val="Header"/>
    <w:uiPriority w:val="99"/>
    <w:rsid w:val="00AF0330"/>
  </w:style>
  <w:style w:type="paragraph" w:styleId="Footer">
    <w:name w:val="footer"/>
    <w:basedOn w:val="Normal"/>
    <w:link w:val="FooterChar"/>
    <w:uiPriority w:val="99"/>
    <w:unhideWhenUsed/>
    <w:rsid w:val="00AF0330"/>
    <w:pPr>
      <w:tabs>
        <w:tab w:val="center" w:pos="4513"/>
        <w:tab w:val="right" w:pos="9026"/>
      </w:tabs>
    </w:pPr>
  </w:style>
  <w:style w:type="character" w:customStyle="1" w:styleId="FooterChar">
    <w:name w:val="Footer Char"/>
    <w:basedOn w:val="DefaultParagraphFont"/>
    <w:link w:val="Footer"/>
    <w:uiPriority w:val="99"/>
    <w:rsid w:val="00AF03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66775400">
      <w:bodyDiv w:val="1"/>
      <w:marLeft w:val="0"/>
      <w:marRight w:val="0"/>
      <w:marTop w:val="0"/>
      <w:marBottom w:val="0"/>
      <w:divBdr>
        <w:top w:val="none" w:sz="0" w:space="0" w:color="auto"/>
        <w:left w:val="none" w:sz="0" w:space="0" w:color="auto"/>
        <w:bottom w:val="none" w:sz="0" w:space="0" w:color="auto"/>
        <w:right w:val="none" w:sz="0" w:space="0" w:color="auto"/>
      </w:divBdr>
    </w:div>
    <w:div w:id="1001004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33</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Steve Chevis</dc:creator>
  <cp:lastModifiedBy>Jim Duncan</cp:lastModifiedBy>
  <cp:revision>12</cp:revision>
  <cp:lastPrinted>2012-03-16T15:05:00Z</cp:lastPrinted>
  <dcterms:created xsi:type="dcterms:W3CDTF">2017-03-27T07:23:00Z</dcterms:created>
  <dcterms:modified xsi:type="dcterms:W3CDTF">2023-05-04T11:10:00Z</dcterms:modified>
</cp:coreProperties>
</file>